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4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07"/>
        <w:gridCol w:w="2268"/>
        <w:gridCol w:w="1843"/>
        <w:gridCol w:w="1955"/>
        <w:gridCol w:w="1843"/>
        <w:gridCol w:w="2013"/>
        <w:gridCol w:w="1843"/>
      </w:tblGrid>
      <w:tr w:rsidR="00CA1921" w14:paraId="611BF335" w14:textId="77777777" w:rsidTr="0010015B">
        <w:tc>
          <w:tcPr>
            <w:tcW w:w="4707" w:type="dxa"/>
          </w:tcPr>
          <w:p w14:paraId="7967048F" w14:textId="77777777" w:rsidR="00180759" w:rsidRPr="00D7630E" w:rsidRDefault="00180759" w:rsidP="00180759">
            <w:pPr>
              <w:pStyle w:val="TableParagraph"/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D7630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Reception</w:t>
            </w:r>
          </w:p>
          <w:p w14:paraId="0171AF4E" w14:textId="015EE761" w:rsidR="00CA1921" w:rsidRDefault="00BF16BB" w:rsidP="00180759">
            <w:pPr>
              <w:pStyle w:val="TableParagraph"/>
              <w:jc w:val="center"/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 xml:space="preserve">Development Matters </w:t>
            </w:r>
          </w:p>
          <w:p w14:paraId="6A0CB2AB" w14:textId="736EEC71" w:rsidR="00BF16BB" w:rsidRPr="00D7630E" w:rsidRDefault="00BF16BB" w:rsidP="00180759">
            <w:pPr>
              <w:pStyle w:val="TableParagraph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2F3CB1" w14:textId="3C87C79E" w:rsidR="00CA1921" w:rsidRPr="00D7630E" w:rsidRDefault="00CA1921" w:rsidP="008754C2">
            <w:pPr>
              <w:jc w:val="center"/>
              <w:rPr>
                <w:sz w:val="20"/>
                <w:szCs w:val="20"/>
              </w:rPr>
            </w:pPr>
            <w:r w:rsidRPr="00D7630E">
              <w:rPr>
                <w:sz w:val="20"/>
                <w:szCs w:val="20"/>
              </w:rPr>
              <w:t>Year 1</w:t>
            </w:r>
          </w:p>
        </w:tc>
        <w:tc>
          <w:tcPr>
            <w:tcW w:w="1843" w:type="dxa"/>
          </w:tcPr>
          <w:p w14:paraId="2337FB5D" w14:textId="64DB1E7F" w:rsidR="00CA1921" w:rsidRPr="00D7630E" w:rsidRDefault="00CA1921" w:rsidP="008754C2">
            <w:pPr>
              <w:jc w:val="center"/>
              <w:rPr>
                <w:sz w:val="20"/>
                <w:szCs w:val="20"/>
              </w:rPr>
            </w:pPr>
            <w:r w:rsidRPr="00D7630E">
              <w:rPr>
                <w:sz w:val="20"/>
                <w:szCs w:val="20"/>
              </w:rPr>
              <w:t>Year 2</w:t>
            </w:r>
          </w:p>
        </w:tc>
        <w:tc>
          <w:tcPr>
            <w:tcW w:w="1955" w:type="dxa"/>
          </w:tcPr>
          <w:p w14:paraId="35B2E6F1" w14:textId="43703219" w:rsidR="00CA1921" w:rsidRPr="00D7630E" w:rsidRDefault="00CA1921" w:rsidP="008754C2">
            <w:pPr>
              <w:jc w:val="center"/>
              <w:rPr>
                <w:sz w:val="20"/>
                <w:szCs w:val="20"/>
              </w:rPr>
            </w:pPr>
            <w:r w:rsidRPr="00D7630E">
              <w:rPr>
                <w:sz w:val="20"/>
                <w:szCs w:val="20"/>
              </w:rPr>
              <w:t>Year 3</w:t>
            </w:r>
          </w:p>
        </w:tc>
        <w:tc>
          <w:tcPr>
            <w:tcW w:w="1843" w:type="dxa"/>
          </w:tcPr>
          <w:p w14:paraId="2B528252" w14:textId="1741D1C5" w:rsidR="00CA1921" w:rsidRPr="00D7630E" w:rsidRDefault="00CA1921" w:rsidP="008754C2">
            <w:pPr>
              <w:jc w:val="center"/>
              <w:rPr>
                <w:sz w:val="20"/>
                <w:szCs w:val="20"/>
              </w:rPr>
            </w:pPr>
            <w:r w:rsidRPr="00D7630E">
              <w:rPr>
                <w:sz w:val="20"/>
                <w:szCs w:val="20"/>
              </w:rPr>
              <w:t>Year 4</w:t>
            </w:r>
          </w:p>
        </w:tc>
        <w:tc>
          <w:tcPr>
            <w:tcW w:w="2013" w:type="dxa"/>
          </w:tcPr>
          <w:p w14:paraId="175E444E" w14:textId="039EFB34" w:rsidR="00CA1921" w:rsidRPr="00D7630E" w:rsidRDefault="00CA1921" w:rsidP="008754C2">
            <w:pPr>
              <w:jc w:val="center"/>
              <w:rPr>
                <w:sz w:val="20"/>
                <w:szCs w:val="20"/>
              </w:rPr>
            </w:pPr>
            <w:r w:rsidRPr="00D7630E">
              <w:rPr>
                <w:sz w:val="20"/>
                <w:szCs w:val="20"/>
              </w:rPr>
              <w:t>Year 5</w:t>
            </w:r>
          </w:p>
        </w:tc>
        <w:tc>
          <w:tcPr>
            <w:tcW w:w="1843" w:type="dxa"/>
          </w:tcPr>
          <w:p w14:paraId="166F26E0" w14:textId="48E03223" w:rsidR="00CA1921" w:rsidRPr="00D7630E" w:rsidRDefault="00CA1921" w:rsidP="008754C2">
            <w:pPr>
              <w:jc w:val="center"/>
              <w:rPr>
                <w:sz w:val="20"/>
                <w:szCs w:val="20"/>
              </w:rPr>
            </w:pPr>
            <w:r w:rsidRPr="00D7630E">
              <w:rPr>
                <w:sz w:val="20"/>
                <w:szCs w:val="20"/>
              </w:rPr>
              <w:t>Year 6</w:t>
            </w:r>
          </w:p>
        </w:tc>
      </w:tr>
      <w:tr w:rsidR="00CA1921" w14:paraId="6367CD55" w14:textId="77777777" w:rsidTr="0010015B">
        <w:trPr>
          <w:trHeight w:val="8983"/>
        </w:trPr>
        <w:tc>
          <w:tcPr>
            <w:tcW w:w="4707" w:type="dxa"/>
          </w:tcPr>
          <w:p w14:paraId="7C823687" w14:textId="5622A60E" w:rsidR="00BF16BB" w:rsidRPr="00AD7554" w:rsidRDefault="00BF16BB" w:rsidP="00BF16BB">
            <w:pPr>
              <w:pStyle w:val="BodyText"/>
              <w:rPr>
                <w:rFonts w:asciiTheme="minorHAnsi" w:hAnsiTheme="minorHAnsi" w:cstheme="minorHAnsi"/>
                <w:sz w:val="16"/>
                <w:szCs w:val="16"/>
              </w:rPr>
            </w:pPr>
            <w:r w:rsidRPr="00AD7554">
              <w:rPr>
                <w:rFonts w:asciiTheme="minorHAnsi" w:hAnsiTheme="minorHAnsi" w:cstheme="minorHAnsi"/>
                <w:b/>
                <w:color w:val="292526"/>
                <w:sz w:val="16"/>
                <w:szCs w:val="16"/>
              </w:rPr>
              <w:t>For Reception</w:t>
            </w:r>
            <w:r w:rsidRPr="00AD7554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 xml:space="preserve"> the most relevant statements taken from the Early Learning Goals  </w:t>
            </w:r>
            <w:r w:rsidRPr="00AD7554">
              <w:rPr>
                <w:rFonts w:asciiTheme="minorHAnsi" w:hAnsiTheme="minorHAnsi" w:cstheme="minorHAnsi"/>
                <w:b/>
                <w:color w:val="292526"/>
                <w:sz w:val="16"/>
                <w:szCs w:val="16"/>
              </w:rPr>
              <w:t>ELG</w:t>
            </w:r>
            <w:r w:rsidRPr="00AD7554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 xml:space="preserve"> in the EYFS statutory framework and the Development Matters </w:t>
            </w:r>
            <w:r w:rsidRPr="00AD7554">
              <w:rPr>
                <w:rFonts w:asciiTheme="minorHAnsi" w:hAnsiTheme="minorHAnsi" w:cstheme="minorHAnsi"/>
                <w:b/>
                <w:sz w:val="16"/>
                <w:szCs w:val="16"/>
              </w:rPr>
              <w:t>DM</w:t>
            </w:r>
            <w:r w:rsidRPr="00AD7554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 xml:space="preserve"> age ranges for Three and Four-Year-Olds and Reception to match the </w:t>
            </w:r>
            <w:r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>development of handwriting</w:t>
            </w:r>
            <w:r w:rsidRPr="00AD7554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>.</w:t>
            </w:r>
          </w:p>
          <w:p w14:paraId="2A72C757" w14:textId="6946DFD2" w:rsidR="00BF16BB" w:rsidRPr="00AD7554" w:rsidRDefault="00BF16BB" w:rsidP="00BF16BB">
            <w:pPr>
              <w:pStyle w:val="BodyText"/>
              <w:rPr>
                <w:rFonts w:asciiTheme="minorHAnsi" w:hAnsiTheme="minorHAnsi" w:cstheme="minorHAnsi"/>
                <w:sz w:val="16"/>
                <w:szCs w:val="16"/>
              </w:rPr>
            </w:pPr>
            <w:r w:rsidRPr="00AD7554">
              <w:rPr>
                <w:rFonts w:asciiTheme="minorHAnsi" w:hAnsiTheme="minorHAnsi" w:cstheme="minorHAnsi"/>
                <w:color w:val="292526"/>
                <w:sz w:val="16"/>
                <w:szCs w:val="16"/>
              </w:rPr>
              <w:t>The most relevant statements are taken from the following areas of learning:</w:t>
            </w:r>
          </w:p>
          <w:p w14:paraId="7CB6F2F0" w14:textId="5F056D41" w:rsidR="00BF16BB" w:rsidRDefault="00BF16BB" w:rsidP="00BF16BB">
            <w:pPr>
              <w:pStyle w:val="ListParagraph"/>
              <w:widowControl w:val="0"/>
              <w:tabs>
                <w:tab w:val="left" w:pos="900"/>
              </w:tabs>
              <w:autoSpaceDE w:val="0"/>
              <w:autoSpaceDN w:val="0"/>
              <w:ind w:left="0"/>
              <w:contextualSpacing w:val="0"/>
              <w:rPr>
                <w:rFonts w:cstheme="minorHAnsi"/>
                <w:color w:val="231F20"/>
                <w:sz w:val="16"/>
                <w:szCs w:val="16"/>
              </w:rPr>
            </w:pPr>
            <w:r w:rsidRPr="00AD7554">
              <w:rPr>
                <w:rFonts w:cstheme="minorHAnsi"/>
                <w:sz w:val="16"/>
                <w:szCs w:val="16"/>
              </w:rPr>
              <w:t>*</w:t>
            </w:r>
            <w:r>
              <w:rPr>
                <w:rFonts w:cstheme="minorHAnsi"/>
                <w:color w:val="231F20"/>
                <w:sz w:val="16"/>
                <w:szCs w:val="16"/>
              </w:rPr>
              <w:t>Physical Development</w:t>
            </w:r>
          </w:p>
          <w:p w14:paraId="7C249251" w14:textId="148090AB" w:rsidR="00BF16BB" w:rsidRDefault="00BF16BB" w:rsidP="00BF16BB">
            <w:pPr>
              <w:pStyle w:val="ListParagraph"/>
              <w:widowControl w:val="0"/>
              <w:tabs>
                <w:tab w:val="left" w:pos="900"/>
              </w:tabs>
              <w:autoSpaceDE w:val="0"/>
              <w:autoSpaceDN w:val="0"/>
              <w:ind w:left="0"/>
              <w:contextualSpacing w:val="0"/>
              <w:rPr>
                <w:rFonts w:cstheme="minorHAnsi"/>
                <w:color w:val="231F20"/>
                <w:sz w:val="16"/>
                <w:szCs w:val="16"/>
              </w:rPr>
            </w:pPr>
            <w:r w:rsidRPr="00AD7554">
              <w:rPr>
                <w:rFonts w:cstheme="minorHAnsi"/>
                <w:sz w:val="16"/>
                <w:szCs w:val="16"/>
              </w:rPr>
              <w:t>*</w:t>
            </w:r>
            <w:r>
              <w:rPr>
                <w:rFonts w:cstheme="minorHAnsi"/>
                <w:color w:val="231F20"/>
                <w:sz w:val="16"/>
                <w:szCs w:val="16"/>
              </w:rPr>
              <w:t>Literacy</w:t>
            </w:r>
          </w:p>
          <w:p w14:paraId="781A8E1E" w14:textId="640913D1" w:rsidR="00CA1921" w:rsidRPr="00BF16BB" w:rsidRDefault="00BF16BB" w:rsidP="00BF16BB">
            <w:pPr>
              <w:rPr>
                <w:b/>
                <w:sz w:val="18"/>
                <w:szCs w:val="18"/>
              </w:rPr>
            </w:pPr>
            <w:r w:rsidRPr="009216D6">
              <w:rPr>
                <w:b/>
                <w:sz w:val="18"/>
                <w:szCs w:val="18"/>
              </w:rPr>
              <w:t>DM</w:t>
            </w:r>
            <w:r>
              <w:rPr>
                <w:b/>
                <w:sz w:val="18"/>
                <w:szCs w:val="18"/>
              </w:rPr>
              <w:t xml:space="preserve"> (3-4) </w:t>
            </w:r>
            <w:r>
              <w:rPr>
                <w:b/>
                <w:sz w:val="18"/>
                <w:szCs w:val="18"/>
              </w:rPr>
              <w:t>Physical Development</w:t>
            </w:r>
          </w:p>
          <w:p w14:paraId="43EAEA34" w14:textId="77777777" w:rsidR="00BF16BB" w:rsidRDefault="00BF16BB" w:rsidP="00BF16BB">
            <w:pPr>
              <w:pStyle w:val="TableParagraph"/>
              <w:tabs>
                <w:tab w:val="left" w:pos="284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sz w:val="18"/>
                <w:szCs w:val="18"/>
              </w:rPr>
              <w:t>*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Use</w:t>
            </w:r>
            <w:r w:rsidRPr="00BF16BB">
              <w:rPr>
                <w:rFonts w:asciiTheme="minorHAnsi" w:hAnsiTheme="minorHAnsi" w:cstheme="minorHAnsi"/>
                <w:color w:val="231F20"/>
                <w:spacing w:val="-14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large-muscle</w:t>
            </w:r>
            <w:r w:rsidRPr="00BF16BB">
              <w:rPr>
                <w:rFonts w:asciiTheme="minorHAnsi" w:hAnsiTheme="minorHAnsi" w:cstheme="minorHAnsi"/>
                <w:color w:val="231F20"/>
                <w:spacing w:val="-13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movements</w:t>
            </w:r>
            <w:r w:rsidRPr="00BF16BB">
              <w:rPr>
                <w:rFonts w:asciiTheme="minorHAnsi" w:hAnsiTheme="minorHAnsi" w:cstheme="minorHAnsi"/>
                <w:color w:val="231F20"/>
                <w:spacing w:val="-14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to</w:t>
            </w:r>
            <w:r w:rsidRPr="00BF16BB">
              <w:rPr>
                <w:rFonts w:asciiTheme="minorHAnsi" w:hAnsiTheme="minorHAnsi" w:cstheme="minorHAnsi"/>
                <w:color w:val="231F20"/>
                <w:spacing w:val="-13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wave</w:t>
            </w:r>
            <w:r w:rsidRPr="00BF16BB">
              <w:rPr>
                <w:rFonts w:asciiTheme="minorHAnsi" w:hAnsiTheme="minorHAnsi" w:cstheme="minorHAnsi"/>
                <w:color w:val="231F20"/>
                <w:spacing w:val="-13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flags</w:t>
            </w:r>
            <w:r w:rsidRPr="00BF16BB">
              <w:rPr>
                <w:rFonts w:asciiTheme="minorHAnsi" w:hAnsiTheme="minorHAnsi" w:cstheme="minorHAnsi"/>
                <w:color w:val="231F20"/>
                <w:spacing w:val="-13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and</w:t>
            </w:r>
            <w:r w:rsidRPr="00BF16BB">
              <w:rPr>
                <w:rFonts w:asciiTheme="minorHAnsi" w:hAnsiTheme="minorHAnsi" w:cstheme="minorHAnsi"/>
                <w:color w:val="231F20"/>
                <w:spacing w:val="-13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streamers, paint and make</w:t>
            </w:r>
            <w:r w:rsidRPr="00BF16BB">
              <w:rPr>
                <w:rFonts w:asciiTheme="minorHAnsi" w:hAnsiTheme="minorHAnsi" w:cstheme="minorHAnsi"/>
                <w:color w:val="231F20"/>
                <w:spacing w:val="-32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marks.</w:t>
            </w:r>
          </w:p>
          <w:p w14:paraId="3159E3DF" w14:textId="77777777" w:rsidR="00BF16BB" w:rsidRDefault="00BF16BB" w:rsidP="00BF16BB">
            <w:pPr>
              <w:pStyle w:val="TableParagraph"/>
              <w:tabs>
                <w:tab w:val="left" w:pos="284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sz w:val="18"/>
                <w:szCs w:val="18"/>
              </w:rPr>
              <w:t>*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Use</w:t>
            </w:r>
            <w:r w:rsidRPr="00BF16BB">
              <w:rPr>
                <w:rFonts w:asciiTheme="minorHAnsi" w:hAnsiTheme="minorHAnsi" w:cstheme="minorHAnsi"/>
                <w:color w:val="231F20"/>
                <w:spacing w:val="-14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one-handed</w:t>
            </w:r>
            <w:r w:rsidRPr="00BF16BB">
              <w:rPr>
                <w:rFonts w:asciiTheme="minorHAnsi" w:hAnsiTheme="minorHAnsi" w:cstheme="minorHAnsi"/>
                <w:color w:val="231F20"/>
                <w:spacing w:val="-13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tools</w:t>
            </w:r>
            <w:r w:rsidRPr="00BF16BB">
              <w:rPr>
                <w:rFonts w:asciiTheme="minorHAnsi" w:hAnsiTheme="minorHAnsi" w:cstheme="minorHAnsi"/>
                <w:color w:val="231F20"/>
                <w:spacing w:val="-13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and</w:t>
            </w:r>
            <w:r w:rsidRPr="00BF16BB">
              <w:rPr>
                <w:rFonts w:asciiTheme="minorHAnsi" w:hAnsiTheme="minorHAnsi" w:cstheme="minorHAnsi"/>
                <w:color w:val="231F20"/>
                <w:spacing w:val="-13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equipment,</w:t>
            </w:r>
            <w:r w:rsidRPr="00BF16BB">
              <w:rPr>
                <w:rFonts w:asciiTheme="minorHAnsi" w:hAnsiTheme="minorHAnsi" w:cstheme="minorHAnsi"/>
                <w:color w:val="231F20"/>
                <w:spacing w:val="-14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for</w:t>
            </w:r>
            <w:r w:rsidRPr="00BF16BB">
              <w:rPr>
                <w:rFonts w:asciiTheme="minorHAnsi" w:hAnsiTheme="minorHAnsi" w:cstheme="minorHAnsi"/>
                <w:color w:val="231F20"/>
                <w:spacing w:val="-13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example,</w:t>
            </w:r>
            <w:r w:rsidRPr="00BF16BB">
              <w:rPr>
                <w:rFonts w:asciiTheme="minorHAnsi" w:hAnsiTheme="minorHAnsi" w:cstheme="minorHAnsi"/>
                <w:color w:val="231F20"/>
                <w:spacing w:val="-14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making snips</w:t>
            </w:r>
            <w:r w:rsidRPr="00BF16BB">
              <w:rPr>
                <w:rFonts w:asciiTheme="minorHAnsi" w:hAnsiTheme="minorHAnsi" w:cstheme="minorHAnsi"/>
                <w:color w:val="231F20"/>
                <w:spacing w:val="-11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in</w:t>
            </w:r>
            <w:r w:rsidRPr="00BF16BB">
              <w:rPr>
                <w:rFonts w:asciiTheme="minorHAnsi" w:hAnsiTheme="minorHAnsi" w:cstheme="minorHAnsi"/>
                <w:color w:val="231F20"/>
                <w:spacing w:val="-10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paper</w:t>
            </w:r>
            <w:r w:rsidRPr="00BF16BB">
              <w:rPr>
                <w:rFonts w:asciiTheme="minorHAnsi" w:hAnsiTheme="minorHAnsi" w:cstheme="minorHAnsi"/>
                <w:color w:val="231F20"/>
                <w:spacing w:val="-10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with</w:t>
            </w:r>
            <w:r w:rsidRPr="00BF16BB">
              <w:rPr>
                <w:rFonts w:asciiTheme="minorHAnsi" w:hAnsiTheme="minorHAnsi" w:cstheme="minorHAnsi"/>
                <w:color w:val="231F20"/>
                <w:spacing w:val="-11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scissors.</w:t>
            </w:r>
          </w:p>
          <w:p w14:paraId="547AA7C9" w14:textId="50EE1AFF" w:rsidR="00BF16BB" w:rsidRPr="00BF16BB" w:rsidRDefault="00BF16BB" w:rsidP="00BF16BB">
            <w:pPr>
              <w:pStyle w:val="TableParagraph"/>
              <w:tabs>
                <w:tab w:val="left" w:pos="284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sz w:val="18"/>
                <w:szCs w:val="18"/>
              </w:rPr>
              <w:t>*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Use</w:t>
            </w:r>
            <w:r w:rsidRPr="00BF16BB">
              <w:rPr>
                <w:rFonts w:asciiTheme="minorHAnsi" w:hAnsiTheme="minorHAnsi" w:cstheme="minorHAnsi"/>
                <w:color w:val="231F20"/>
                <w:spacing w:val="-14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a</w:t>
            </w:r>
            <w:r w:rsidRPr="00BF16BB">
              <w:rPr>
                <w:rFonts w:asciiTheme="minorHAnsi" w:hAnsiTheme="minorHAnsi" w:cstheme="minorHAnsi"/>
                <w:color w:val="231F20"/>
                <w:spacing w:val="-13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comfortable</w:t>
            </w:r>
            <w:r w:rsidRPr="00BF16BB">
              <w:rPr>
                <w:rFonts w:asciiTheme="minorHAnsi" w:hAnsiTheme="minorHAnsi" w:cstheme="minorHAnsi"/>
                <w:color w:val="231F20"/>
                <w:spacing w:val="-12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grip</w:t>
            </w:r>
            <w:r w:rsidRPr="00BF16BB">
              <w:rPr>
                <w:rFonts w:asciiTheme="minorHAnsi" w:hAnsiTheme="minorHAnsi" w:cstheme="minorHAnsi"/>
                <w:color w:val="231F20"/>
                <w:spacing w:val="-13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with</w:t>
            </w:r>
            <w:r w:rsidRPr="00BF16BB">
              <w:rPr>
                <w:rFonts w:asciiTheme="minorHAnsi" w:hAnsiTheme="minorHAnsi" w:cstheme="minorHAnsi"/>
                <w:color w:val="231F20"/>
                <w:spacing w:val="-13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good</w:t>
            </w:r>
            <w:r w:rsidRPr="00BF16BB">
              <w:rPr>
                <w:rFonts w:asciiTheme="minorHAnsi" w:hAnsiTheme="minorHAnsi" w:cstheme="minorHAnsi"/>
                <w:color w:val="231F20"/>
                <w:spacing w:val="-13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control</w:t>
            </w:r>
            <w:r w:rsidRPr="00BF16BB">
              <w:rPr>
                <w:rFonts w:asciiTheme="minorHAnsi" w:hAnsiTheme="minorHAnsi" w:cstheme="minorHAnsi"/>
                <w:color w:val="231F20"/>
                <w:spacing w:val="-13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when</w:t>
            </w:r>
            <w:r w:rsidRPr="00BF16BB">
              <w:rPr>
                <w:rFonts w:asciiTheme="minorHAnsi" w:hAnsiTheme="minorHAnsi" w:cstheme="minorHAnsi"/>
                <w:color w:val="231F20"/>
                <w:spacing w:val="-14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holding</w:t>
            </w:r>
            <w:r w:rsidRPr="00BF16BB">
              <w:rPr>
                <w:rFonts w:asciiTheme="minorHAnsi" w:hAnsiTheme="minorHAnsi" w:cstheme="minorHAnsi"/>
                <w:color w:val="231F20"/>
                <w:spacing w:val="-12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pens and</w:t>
            </w:r>
            <w:r w:rsidRPr="00BF16BB">
              <w:rPr>
                <w:rFonts w:asciiTheme="minorHAnsi" w:hAnsiTheme="minorHAnsi" w:cstheme="minorHAnsi"/>
                <w:color w:val="231F20"/>
                <w:spacing w:val="-10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pencils.</w:t>
            </w:r>
          </w:p>
          <w:p w14:paraId="77FDC7AC" w14:textId="598E97D4" w:rsidR="00BF16BB" w:rsidRDefault="00BF16BB" w:rsidP="00BF16BB">
            <w:pPr>
              <w:rPr>
                <w:rFonts w:cstheme="minorHAnsi"/>
                <w:color w:val="231F20"/>
                <w:sz w:val="20"/>
              </w:rPr>
            </w:pPr>
            <w:r>
              <w:rPr>
                <w:sz w:val="18"/>
                <w:szCs w:val="18"/>
              </w:rPr>
              <w:t>*</w:t>
            </w:r>
            <w:r w:rsidRPr="00BF16BB">
              <w:rPr>
                <w:rFonts w:cstheme="minorHAnsi"/>
                <w:color w:val="231F20"/>
                <w:sz w:val="20"/>
              </w:rPr>
              <w:t>Shows</w:t>
            </w:r>
            <w:r w:rsidRPr="00BF16BB">
              <w:rPr>
                <w:rFonts w:cstheme="minorHAnsi"/>
                <w:color w:val="231F20"/>
                <w:spacing w:val="-11"/>
                <w:sz w:val="20"/>
              </w:rPr>
              <w:t xml:space="preserve"> </w:t>
            </w:r>
            <w:r w:rsidRPr="00BF16BB">
              <w:rPr>
                <w:rFonts w:cstheme="minorHAnsi"/>
                <w:color w:val="231F20"/>
                <w:sz w:val="20"/>
              </w:rPr>
              <w:t>a</w:t>
            </w:r>
            <w:r w:rsidRPr="00BF16BB">
              <w:rPr>
                <w:rFonts w:cstheme="minorHAnsi"/>
                <w:color w:val="231F20"/>
                <w:spacing w:val="-10"/>
                <w:sz w:val="20"/>
              </w:rPr>
              <w:t xml:space="preserve"> </w:t>
            </w:r>
            <w:r w:rsidRPr="00BF16BB">
              <w:rPr>
                <w:rFonts w:cstheme="minorHAnsi"/>
                <w:color w:val="231F20"/>
                <w:sz w:val="20"/>
              </w:rPr>
              <w:t>preference</w:t>
            </w:r>
            <w:r w:rsidRPr="00BF16BB">
              <w:rPr>
                <w:rFonts w:cstheme="minorHAnsi"/>
                <w:color w:val="231F20"/>
                <w:spacing w:val="-10"/>
                <w:sz w:val="20"/>
              </w:rPr>
              <w:t xml:space="preserve"> </w:t>
            </w:r>
            <w:r w:rsidRPr="00BF16BB">
              <w:rPr>
                <w:rFonts w:cstheme="minorHAnsi"/>
                <w:color w:val="231F20"/>
                <w:sz w:val="20"/>
              </w:rPr>
              <w:t>for</w:t>
            </w:r>
            <w:r w:rsidRPr="00BF16BB">
              <w:rPr>
                <w:rFonts w:cstheme="minorHAnsi"/>
                <w:color w:val="231F20"/>
                <w:spacing w:val="-10"/>
                <w:sz w:val="20"/>
              </w:rPr>
              <w:t xml:space="preserve"> </w:t>
            </w:r>
            <w:r w:rsidRPr="00BF16BB">
              <w:rPr>
                <w:rFonts w:cstheme="minorHAnsi"/>
                <w:color w:val="231F20"/>
                <w:sz w:val="20"/>
              </w:rPr>
              <w:t>a</w:t>
            </w:r>
            <w:r w:rsidRPr="00BF16BB">
              <w:rPr>
                <w:rFonts w:cstheme="minorHAnsi"/>
                <w:color w:val="231F20"/>
                <w:spacing w:val="-11"/>
                <w:sz w:val="20"/>
              </w:rPr>
              <w:t xml:space="preserve"> </w:t>
            </w:r>
            <w:r w:rsidRPr="00BF16BB">
              <w:rPr>
                <w:rFonts w:cstheme="minorHAnsi"/>
                <w:color w:val="231F20"/>
                <w:sz w:val="20"/>
              </w:rPr>
              <w:t>dominant</w:t>
            </w:r>
            <w:r w:rsidRPr="00BF16BB">
              <w:rPr>
                <w:rFonts w:cstheme="minorHAnsi"/>
                <w:color w:val="231F20"/>
                <w:spacing w:val="-10"/>
                <w:sz w:val="20"/>
              </w:rPr>
              <w:t xml:space="preserve"> </w:t>
            </w:r>
            <w:r w:rsidRPr="00BF16BB">
              <w:rPr>
                <w:rFonts w:cstheme="minorHAnsi"/>
                <w:color w:val="231F20"/>
                <w:sz w:val="20"/>
              </w:rPr>
              <w:t>hand.</w:t>
            </w:r>
          </w:p>
          <w:p w14:paraId="717BAE76" w14:textId="2EDE016D" w:rsidR="00BF16BB" w:rsidRPr="00BF16BB" w:rsidRDefault="00BF16BB" w:rsidP="00BF16BB">
            <w:pPr>
              <w:rPr>
                <w:b/>
                <w:sz w:val="18"/>
                <w:szCs w:val="18"/>
              </w:rPr>
            </w:pPr>
            <w:r w:rsidRPr="009216D6">
              <w:rPr>
                <w:b/>
                <w:sz w:val="18"/>
                <w:szCs w:val="18"/>
              </w:rPr>
              <w:t>DM</w:t>
            </w:r>
            <w:r>
              <w:rPr>
                <w:b/>
                <w:sz w:val="18"/>
                <w:szCs w:val="18"/>
              </w:rPr>
              <w:t xml:space="preserve"> (3-4) </w:t>
            </w:r>
            <w:r>
              <w:rPr>
                <w:b/>
                <w:sz w:val="18"/>
                <w:szCs w:val="18"/>
              </w:rPr>
              <w:t>Literacy</w:t>
            </w:r>
          </w:p>
          <w:p w14:paraId="372B8AFF" w14:textId="77777777" w:rsidR="00BF16BB" w:rsidRDefault="00BF16BB" w:rsidP="00BF16BB">
            <w:pPr>
              <w:rPr>
                <w:color w:val="231F20"/>
                <w:sz w:val="20"/>
              </w:rPr>
            </w:pPr>
            <w:r>
              <w:rPr>
                <w:sz w:val="18"/>
                <w:szCs w:val="18"/>
              </w:rPr>
              <w:t>*</w:t>
            </w:r>
            <w:r w:rsidRPr="00BF16BB">
              <w:rPr>
                <w:color w:val="231F20"/>
                <w:sz w:val="20"/>
              </w:rPr>
              <w:t>Write some letters</w:t>
            </w:r>
            <w:r w:rsidRPr="00BF16BB">
              <w:rPr>
                <w:color w:val="231F20"/>
                <w:spacing w:val="-33"/>
                <w:sz w:val="20"/>
              </w:rPr>
              <w:t xml:space="preserve"> </w:t>
            </w:r>
            <w:r w:rsidRPr="00BF16BB">
              <w:rPr>
                <w:color w:val="231F20"/>
                <w:sz w:val="20"/>
              </w:rPr>
              <w:t>accurately.</w:t>
            </w:r>
          </w:p>
          <w:p w14:paraId="48343A4E" w14:textId="77777777" w:rsidR="00F74E3F" w:rsidRDefault="00F74E3F" w:rsidP="00BF16BB">
            <w:pPr>
              <w:rPr>
                <w:color w:val="231F20"/>
                <w:sz w:val="20"/>
              </w:rPr>
            </w:pPr>
          </w:p>
          <w:p w14:paraId="1C802750" w14:textId="37CA9EF4" w:rsidR="00BF16BB" w:rsidRPr="00BF16BB" w:rsidRDefault="00BF16BB" w:rsidP="00BF16BB">
            <w:pPr>
              <w:rPr>
                <w:b/>
                <w:sz w:val="18"/>
                <w:szCs w:val="18"/>
              </w:rPr>
            </w:pPr>
            <w:r w:rsidRPr="009216D6">
              <w:rPr>
                <w:b/>
                <w:sz w:val="18"/>
                <w:szCs w:val="18"/>
              </w:rPr>
              <w:t>DM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Reception</w:t>
            </w:r>
            <w:r>
              <w:rPr>
                <w:b/>
                <w:sz w:val="18"/>
                <w:szCs w:val="18"/>
              </w:rPr>
              <w:t xml:space="preserve"> Physical Development</w:t>
            </w:r>
          </w:p>
          <w:p w14:paraId="25420612" w14:textId="752B057E" w:rsidR="00BF16BB" w:rsidRPr="00BF16BB" w:rsidRDefault="00BF16BB" w:rsidP="00BF16BB">
            <w:pPr>
              <w:pStyle w:val="TableParagraph"/>
              <w:tabs>
                <w:tab w:val="left" w:pos="284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sz w:val="18"/>
                <w:szCs w:val="18"/>
              </w:rPr>
              <w:t>*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Develop their small motor skills so that they can use a range of</w:t>
            </w:r>
            <w:r w:rsidRPr="00BF16BB">
              <w:rPr>
                <w:rFonts w:asciiTheme="minorHAnsi" w:hAnsiTheme="minorHAnsi" w:cstheme="minorHAnsi"/>
                <w:color w:val="231F20"/>
                <w:spacing w:val="-20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tools</w:t>
            </w:r>
            <w:r w:rsidRPr="00BF16BB">
              <w:rPr>
                <w:rFonts w:asciiTheme="minorHAnsi" w:hAnsiTheme="minorHAnsi" w:cstheme="minorHAnsi"/>
                <w:color w:val="231F20"/>
                <w:spacing w:val="-19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competently,</w:t>
            </w:r>
            <w:r w:rsidRPr="00BF16BB">
              <w:rPr>
                <w:rFonts w:asciiTheme="minorHAnsi" w:hAnsiTheme="minorHAnsi" w:cstheme="minorHAnsi"/>
                <w:color w:val="231F20"/>
                <w:spacing w:val="-18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safely</w:t>
            </w:r>
            <w:r w:rsidRPr="00BF16BB">
              <w:rPr>
                <w:rFonts w:asciiTheme="minorHAnsi" w:hAnsiTheme="minorHAnsi" w:cstheme="minorHAnsi"/>
                <w:color w:val="231F20"/>
                <w:spacing w:val="-20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and</w:t>
            </w:r>
            <w:r w:rsidRPr="00BF16BB">
              <w:rPr>
                <w:rFonts w:asciiTheme="minorHAnsi" w:hAnsiTheme="minorHAnsi" w:cstheme="minorHAnsi"/>
                <w:color w:val="231F20"/>
                <w:spacing w:val="-19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confidently.</w:t>
            </w:r>
            <w:r>
              <w:rPr>
                <w:rFonts w:asciiTheme="minorHAnsi" w:hAnsiTheme="minorHAnsi" w:cstheme="minorHAnsi"/>
                <w:color w:val="231F20"/>
                <w:spacing w:val="-18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Suggested</w:t>
            </w:r>
            <w:r w:rsidRPr="00BF16BB">
              <w:rPr>
                <w:rFonts w:asciiTheme="minorHAnsi" w:hAnsiTheme="minorHAnsi" w:cstheme="minorHAnsi"/>
                <w:color w:val="231F20"/>
                <w:spacing w:val="-19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tools: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pencils for drawing and writing, paintbrushes, scissors, knives, forks and spoons.</w:t>
            </w:r>
          </w:p>
          <w:p w14:paraId="70EFB5CE" w14:textId="0E7E9FB9" w:rsidR="00BF16BB" w:rsidRPr="00BF16BB" w:rsidRDefault="00BF16BB" w:rsidP="00BF16BB">
            <w:pPr>
              <w:pStyle w:val="TableParagraph"/>
              <w:tabs>
                <w:tab w:val="left" w:pos="284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sz w:val="18"/>
                <w:szCs w:val="18"/>
              </w:rPr>
              <w:t>*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Use</w:t>
            </w:r>
            <w:r w:rsidRPr="00BF16BB">
              <w:rPr>
                <w:rFonts w:asciiTheme="minorHAnsi" w:hAnsiTheme="minorHAnsi" w:cstheme="minorHAnsi"/>
                <w:color w:val="231F20"/>
                <w:spacing w:val="-14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their</w:t>
            </w:r>
            <w:r w:rsidRPr="00BF16BB">
              <w:rPr>
                <w:rFonts w:asciiTheme="minorHAnsi" w:hAnsiTheme="minorHAnsi" w:cstheme="minorHAnsi"/>
                <w:color w:val="231F20"/>
                <w:spacing w:val="-13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core</w:t>
            </w:r>
            <w:r w:rsidRPr="00BF16BB">
              <w:rPr>
                <w:rFonts w:asciiTheme="minorHAnsi" w:hAnsiTheme="minorHAnsi" w:cstheme="minorHAnsi"/>
                <w:color w:val="231F20"/>
                <w:spacing w:val="-12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muscle</w:t>
            </w:r>
            <w:r w:rsidRPr="00BF16BB">
              <w:rPr>
                <w:rFonts w:asciiTheme="minorHAnsi" w:hAnsiTheme="minorHAnsi" w:cstheme="minorHAnsi"/>
                <w:color w:val="231F20"/>
                <w:spacing w:val="-14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strength</w:t>
            </w:r>
            <w:r w:rsidRPr="00BF16BB">
              <w:rPr>
                <w:rFonts w:asciiTheme="minorHAnsi" w:hAnsiTheme="minorHAnsi" w:cstheme="minorHAnsi"/>
                <w:color w:val="231F20"/>
                <w:spacing w:val="-13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to</w:t>
            </w:r>
            <w:r w:rsidRPr="00BF16BB">
              <w:rPr>
                <w:rFonts w:asciiTheme="minorHAnsi" w:hAnsiTheme="minorHAnsi" w:cstheme="minorHAnsi"/>
                <w:color w:val="231F20"/>
                <w:spacing w:val="-13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achieve</w:t>
            </w:r>
            <w:r w:rsidRPr="00BF16BB">
              <w:rPr>
                <w:rFonts w:asciiTheme="minorHAnsi" w:hAnsiTheme="minorHAnsi" w:cstheme="minorHAnsi"/>
                <w:color w:val="231F20"/>
                <w:spacing w:val="-12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a</w:t>
            </w:r>
            <w:r w:rsidRPr="00BF16BB">
              <w:rPr>
                <w:rFonts w:asciiTheme="minorHAnsi" w:hAnsiTheme="minorHAnsi" w:cstheme="minorHAnsi"/>
                <w:color w:val="231F20"/>
                <w:spacing w:val="-13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good</w:t>
            </w:r>
            <w:r w:rsidRPr="00BF16BB">
              <w:rPr>
                <w:rFonts w:asciiTheme="minorHAnsi" w:hAnsiTheme="minorHAnsi" w:cstheme="minorHAnsi"/>
                <w:color w:val="231F20"/>
                <w:spacing w:val="-12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posture when</w:t>
            </w:r>
            <w:r w:rsidRPr="00BF16BB">
              <w:rPr>
                <w:rFonts w:asciiTheme="minorHAnsi" w:hAnsiTheme="minorHAnsi" w:cstheme="minorHAnsi"/>
                <w:color w:val="231F20"/>
                <w:spacing w:val="-11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sitting</w:t>
            </w:r>
            <w:r w:rsidRPr="00BF16BB">
              <w:rPr>
                <w:rFonts w:asciiTheme="minorHAnsi" w:hAnsiTheme="minorHAnsi" w:cstheme="minorHAnsi"/>
                <w:color w:val="231F20"/>
                <w:spacing w:val="-12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at</w:t>
            </w:r>
            <w:r w:rsidRPr="00BF16BB">
              <w:rPr>
                <w:rFonts w:asciiTheme="minorHAnsi" w:hAnsiTheme="minorHAnsi" w:cstheme="minorHAnsi"/>
                <w:color w:val="231F20"/>
                <w:spacing w:val="-10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a</w:t>
            </w:r>
            <w:r w:rsidRPr="00BF16BB">
              <w:rPr>
                <w:rFonts w:asciiTheme="minorHAnsi" w:hAnsiTheme="minorHAnsi" w:cstheme="minorHAnsi"/>
                <w:color w:val="231F20"/>
                <w:spacing w:val="-11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table</w:t>
            </w:r>
            <w:r w:rsidRPr="00BF16BB">
              <w:rPr>
                <w:rFonts w:asciiTheme="minorHAnsi" w:hAnsiTheme="minorHAnsi" w:cstheme="minorHAnsi"/>
                <w:color w:val="231F20"/>
                <w:spacing w:val="-11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or</w:t>
            </w:r>
            <w:r w:rsidRPr="00BF16BB">
              <w:rPr>
                <w:rFonts w:asciiTheme="minorHAnsi" w:hAnsiTheme="minorHAnsi" w:cstheme="minorHAnsi"/>
                <w:color w:val="231F20"/>
                <w:spacing w:val="-11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sitting</w:t>
            </w:r>
            <w:r w:rsidRPr="00BF16BB">
              <w:rPr>
                <w:rFonts w:asciiTheme="minorHAnsi" w:hAnsiTheme="minorHAnsi" w:cstheme="minorHAnsi"/>
                <w:color w:val="231F20"/>
                <w:spacing w:val="-11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on</w:t>
            </w:r>
            <w:r w:rsidRPr="00BF16BB">
              <w:rPr>
                <w:rFonts w:asciiTheme="minorHAnsi" w:hAnsiTheme="minorHAnsi" w:cstheme="minorHAnsi"/>
                <w:color w:val="231F20"/>
                <w:spacing w:val="-11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the</w:t>
            </w:r>
            <w:r w:rsidRPr="00BF16BB">
              <w:rPr>
                <w:rFonts w:asciiTheme="minorHAnsi" w:hAnsiTheme="minorHAnsi" w:cstheme="minorHAnsi"/>
                <w:color w:val="231F20"/>
                <w:spacing w:val="-11"/>
                <w:sz w:val="20"/>
              </w:rPr>
              <w:t xml:space="preserve"> </w:t>
            </w:r>
            <w:r w:rsidRPr="00BF16BB">
              <w:rPr>
                <w:rFonts w:asciiTheme="minorHAnsi" w:hAnsiTheme="minorHAnsi" w:cstheme="minorHAnsi"/>
                <w:color w:val="231F20"/>
                <w:sz w:val="20"/>
              </w:rPr>
              <w:t>floor.</w:t>
            </w:r>
          </w:p>
          <w:p w14:paraId="774D1700" w14:textId="77777777" w:rsidR="00BF16BB" w:rsidRDefault="00BF16BB" w:rsidP="00BF16BB">
            <w:pPr>
              <w:rPr>
                <w:rFonts w:cstheme="minorHAnsi"/>
                <w:color w:val="231F20"/>
                <w:sz w:val="20"/>
              </w:rPr>
            </w:pPr>
            <w:r>
              <w:rPr>
                <w:sz w:val="18"/>
                <w:szCs w:val="18"/>
              </w:rPr>
              <w:t>*</w:t>
            </w:r>
            <w:r w:rsidRPr="00BF16BB">
              <w:rPr>
                <w:rFonts w:cstheme="minorHAnsi"/>
                <w:color w:val="231F20"/>
                <w:sz w:val="20"/>
              </w:rPr>
              <w:t>Develop</w:t>
            </w:r>
            <w:r w:rsidRPr="00BF16BB">
              <w:rPr>
                <w:rFonts w:cstheme="minorHAnsi"/>
                <w:color w:val="231F20"/>
                <w:spacing w:val="-14"/>
                <w:sz w:val="20"/>
              </w:rPr>
              <w:t xml:space="preserve"> </w:t>
            </w:r>
            <w:r w:rsidRPr="00BF16BB">
              <w:rPr>
                <w:rFonts w:cstheme="minorHAnsi"/>
                <w:color w:val="231F20"/>
                <w:sz w:val="20"/>
              </w:rPr>
              <w:t>the</w:t>
            </w:r>
            <w:r w:rsidRPr="00BF16BB">
              <w:rPr>
                <w:rFonts w:cstheme="minorHAnsi"/>
                <w:color w:val="231F20"/>
                <w:spacing w:val="-13"/>
                <w:sz w:val="20"/>
              </w:rPr>
              <w:t xml:space="preserve"> </w:t>
            </w:r>
            <w:r w:rsidRPr="00BF16BB">
              <w:rPr>
                <w:rFonts w:cstheme="minorHAnsi"/>
                <w:color w:val="231F20"/>
                <w:sz w:val="20"/>
              </w:rPr>
              <w:t>foundations</w:t>
            </w:r>
            <w:r w:rsidRPr="00BF16BB">
              <w:rPr>
                <w:rFonts w:cstheme="minorHAnsi"/>
                <w:color w:val="231F20"/>
                <w:spacing w:val="-13"/>
                <w:sz w:val="20"/>
              </w:rPr>
              <w:t xml:space="preserve"> </w:t>
            </w:r>
            <w:r w:rsidRPr="00BF16BB">
              <w:rPr>
                <w:rFonts w:cstheme="minorHAnsi"/>
                <w:color w:val="231F20"/>
                <w:sz w:val="20"/>
              </w:rPr>
              <w:t>of</w:t>
            </w:r>
            <w:r w:rsidRPr="00BF16BB">
              <w:rPr>
                <w:rFonts w:cstheme="minorHAnsi"/>
                <w:color w:val="231F20"/>
                <w:spacing w:val="-12"/>
                <w:sz w:val="20"/>
              </w:rPr>
              <w:t xml:space="preserve"> </w:t>
            </w:r>
            <w:r w:rsidRPr="00BF16BB">
              <w:rPr>
                <w:rFonts w:cstheme="minorHAnsi"/>
                <w:color w:val="231F20"/>
                <w:sz w:val="20"/>
              </w:rPr>
              <w:t>a</w:t>
            </w:r>
            <w:r w:rsidRPr="00BF16BB">
              <w:rPr>
                <w:rFonts w:cstheme="minorHAnsi"/>
                <w:color w:val="231F20"/>
                <w:spacing w:val="-13"/>
                <w:sz w:val="20"/>
              </w:rPr>
              <w:t xml:space="preserve"> </w:t>
            </w:r>
            <w:r w:rsidRPr="00BF16BB">
              <w:rPr>
                <w:rFonts w:cstheme="minorHAnsi"/>
                <w:color w:val="231F20"/>
                <w:sz w:val="20"/>
              </w:rPr>
              <w:t>handwriting</w:t>
            </w:r>
            <w:r w:rsidRPr="00BF16BB">
              <w:rPr>
                <w:rFonts w:cstheme="minorHAnsi"/>
                <w:color w:val="231F20"/>
                <w:spacing w:val="-13"/>
                <w:sz w:val="20"/>
              </w:rPr>
              <w:t xml:space="preserve"> </w:t>
            </w:r>
            <w:r w:rsidRPr="00BF16BB">
              <w:rPr>
                <w:rFonts w:cstheme="minorHAnsi"/>
                <w:color w:val="231F20"/>
                <w:sz w:val="20"/>
              </w:rPr>
              <w:t>style</w:t>
            </w:r>
            <w:r w:rsidRPr="00BF16BB">
              <w:rPr>
                <w:rFonts w:cstheme="minorHAnsi"/>
                <w:color w:val="231F20"/>
                <w:spacing w:val="-14"/>
                <w:sz w:val="20"/>
              </w:rPr>
              <w:t xml:space="preserve"> </w:t>
            </w:r>
            <w:r w:rsidRPr="00BF16BB">
              <w:rPr>
                <w:rFonts w:cstheme="minorHAnsi"/>
                <w:color w:val="231F20"/>
                <w:sz w:val="20"/>
              </w:rPr>
              <w:t>which</w:t>
            </w:r>
            <w:r w:rsidRPr="00BF16BB">
              <w:rPr>
                <w:rFonts w:cstheme="minorHAnsi"/>
                <w:color w:val="231F20"/>
                <w:spacing w:val="-12"/>
                <w:sz w:val="20"/>
              </w:rPr>
              <w:t xml:space="preserve"> </w:t>
            </w:r>
            <w:r w:rsidRPr="00BF16BB">
              <w:rPr>
                <w:rFonts w:cstheme="minorHAnsi"/>
                <w:color w:val="231F20"/>
                <w:sz w:val="20"/>
              </w:rPr>
              <w:t>is</w:t>
            </w:r>
            <w:r w:rsidRPr="00BF16BB">
              <w:rPr>
                <w:rFonts w:cstheme="minorHAnsi"/>
                <w:color w:val="231F20"/>
                <w:spacing w:val="-14"/>
                <w:sz w:val="20"/>
              </w:rPr>
              <w:t xml:space="preserve"> </w:t>
            </w:r>
            <w:r w:rsidRPr="00BF16BB">
              <w:rPr>
                <w:rFonts w:cstheme="minorHAnsi"/>
                <w:color w:val="231F20"/>
                <w:sz w:val="20"/>
              </w:rPr>
              <w:t>fast, accurate and</w:t>
            </w:r>
            <w:r w:rsidRPr="00BF16BB">
              <w:rPr>
                <w:rFonts w:cstheme="minorHAnsi"/>
                <w:color w:val="231F20"/>
                <w:spacing w:val="-22"/>
                <w:sz w:val="20"/>
              </w:rPr>
              <w:t xml:space="preserve"> </w:t>
            </w:r>
            <w:r w:rsidRPr="00BF16BB">
              <w:rPr>
                <w:rFonts w:cstheme="minorHAnsi"/>
                <w:color w:val="231F20"/>
                <w:sz w:val="20"/>
              </w:rPr>
              <w:t>efficient.</w:t>
            </w:r>
          </w:p>
          <w:p w14:paraId="529EA21A" w14:textId="1923C2D4" w:rsidR="00BF16BB" w:rsidRDefault="00BF16BB" w:rsidP="00BF16BB">
            <w:pPr>
              <w:rPr>
                <w:b/>
                <w:sz w:val="18"/>
                <w:szCs w:val="18"/>
              </w:rPr>
            </w:pPr>
            <w:r w:rsidRPr="009216D6">
              <w:rPr>
                <w:b/>
                <w:sz w:val="18"/>
                <w:szCs w:val="18"/>
              </w:rPr>
              <w:t>DM</w:t>
            </w:r>
            <w:r>
              <w:rPr>
                <w:b/>
                <w:sz w:val="18"/>
                <w:szCs w:val="18"/>
              </w:rPr>
              <w:t xml:space="preserve"> Reception </w:t>
            </w:r>
            <w:r>
              <w:rPr>
                <w:b/>
                <w:sz w:val="18"/>
                <w:szCs w:val="18"/>
              </w:rPr>
              <w:t>Literacy</w:t>
            </w:r>
          </w:p>
          <w:p w14:paraId="752DFFE6" w14:textId="5ABBE3AD" w:rsidR="00BF16BB" w:rsidRDefault="00BF16BB" w:rsidP="00BF16BB">
            <w:pPr>
              <w:rPr>
                <w:color w:val="231F20"/>
                <w:sz w:val="20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color w:val="231F20"/>
                <w:sz w:val="20"/>
              </w:rPr>
              <w:t>Form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lower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case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capital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letters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correctly.</w:t>
            </w:r>
          </w:p>
          <w:p w14:paraId="16ADA95D" w14:textId="77777777" w:rsidR="00F74E3F" w:rsidRPr="00BF16BB" w:rsidRDefault="00F74E3F" w:rsidP="00BF16BB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14:paraId="08D18EA4" w14:textId="0A4945CD" w:rsidR="00F74E3F" w:rsidRDefault="00F74E3F" w:rsidP="00F74E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ELG</w:t>
            </w:r>
            <w:r>
              <w:rPr>
                <w:b/>
                <w:sz w:val="18"/>
                <w:szCs w:val="18"/>
              </w:rPr>
              <w:t xml:space="preserve"> Physical Development</w:t>
            </w:r>
          </w:p>
          <w:p w14:paraId="47796BB8" w14:textId="1179FB82" w:rsidR="00F74E3F" w:rsidRDefault="00F74E3F" w:rsidP="00F74E3F">
            <w:pPr>
              <w:rPr>
                <w:b/>
                <w:sz w:val="18"/>
                <w:szCs w:val="18"/>
              </w:rPr>
            </w:pPr>
            <w:r>
              <w:rPr>
                <w:color w:val="231F20"/>
                <w:sz w:val="20"/>
              </w:rPr>
              <w:t>Hold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pencil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effectively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preparation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fluent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writing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– using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tripod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grip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almost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all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cases.</w:t>
            </w:r>
          </w:p>
          <w:p w14:paraId="7A385A2B" w14:textId="0920B982" w:rsidR="00F74E3F" w:rsidRDefault="00F74E3F" w:rsidP="00F74E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ELG </w:t>
            </w:r>
            <w:r>
              <w:rPr>
                <w:b/>
                <w:sz w:val="18"/>
                <w:szCs w:val="18"/>
              </w:rPr>
              <w:t>Literacy</w:t>
            </w:r>
          </w:p>
          <w:p w14:paraId="38076D5D" w14:textId="71EA6511" w:rsidR="00F74E3F" w:rsidRPr="00BF16BB" w:rsidRDefault="00F74E3F" w:rsidP="00F74E3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color w:val="231F20"/>
                <w:sz w:val="20"/>
              </w:rPr>
              <w:t>Write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recognisable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letters,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most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which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correctly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formed.</w:t>
            </w:r>
          </w:p>
          <w:p w14:paraId="084E2B6C" w14:textId="2AC233E1" w:rsidR="00BF16BB" w:rsidRPr="00BF16BB" w:rsidRDefault="00BF16BB" w:rsidP="00BF16B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7FD3FAF" w14:textId="77777777" w:rsidR="00CA1921" w:rsidRDefault="00CA1921" w:rsidP="00893F8E">
            <w:pPr>
              <w:pStyle w:val="TableParagraph"/>
              <w:tabs>
                <w:tab w:val="left" w:pos="439"/>
                <w:tab w:val="left" w:pos="440"/>
              </w:tabs>
              <w:spacing w:before="36" w:line="249" w:lineRule="auto"/>
              <w:ind w:left="79" w:right="107"/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</w:pPr>
            <w:r w:rsidRPr="00D7630E">
              <w:rPr>
                <w:rFonts w:asciiTheme="minorHAnsi" w:hAnsiTheme="minorHAnsi"/>
                <w:color w:val="1C1C1C"/>
                <w:spacing w:val="-6"/>
                <w:w w:val="105"/>
                <w:sz w:val="20"/>
                <w:szCs w:val="20"/>
              </w:rPr>
              <w:t xml:space="preserve">To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 xml:space="preserve">write lower case and capital </w:t>
            </w:r>
            <w:r w:rsidRPr="00D7630E">
              <w:rPr>
                <w:rFonts w:asciiTheme="minorHAnsi" w:hAnsiTheme="minorHAnsi"/>
                <w:color w:val="1C1C1C"/>
                <w:spacing w:val="2"/>
                <w:w w:val="105"/>
                <w:sz w:val="20"/>
                <w:szCs w:val="20"/>
              </w:rPr>
              <w:t xml:space="preserve">letters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 xml:space="preserve">in the </w:t>
            </w:r>
            <w:r w:rsidRPr="00D7630E">
              <w:rPr>
                <w:rFonts w:asciiTheme="minorHAnsi" w:hAnsiTheme="minorHAnsi"/>
                <w:color w:val="1C1C1C"/>
                <w:spacing w:val="2"/>
                <w:w w:val="105"/>
                <w:sz w:val="20"/>
                <w:szCs w:val="20"/>
              </w:rPr>
              <w:t xml:space="preserve">correct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direction,</w:t>
            </w:r>
            <w:r w:rsidRPr="00D7630E">
              <w:rPr>
                <w:rFonts w:asciiTheme="minorHAnsi" w:hAnsiTheme="minorHAnsi"/>
                <w:color w:val="1C1C1C"/>
                <w:spacing w:val="-20"/>
                <w:w w:val="105"/>
                <w:sz w:val="20"/>
                <w:szCs w:val="20"/>
              </w:rPr>
              <w:t xml:space="preserve"> </w:t>
            </w:r>
            <w:r w:rsidRPr="00D7630E">
              <w:rPr>
                <w:rFonts w:asciiTheme="minorHAnsi" w:hAnsiTheme="minorHAnsi"/>
                <w:color w:val="1C1C1C"/>
                <w:spacing w:val="2"/>
                <w:w w:val="105"/>
                <w:sz w:val="20"/>
                <w:szCs w:val="20"/>
              </w:rPr>
              <w:t xml:space="preserve">starting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and finishing in the right place</w:t>
            </w:r>
            <w:r w:rsidRPr="00D7630E">
              <w:rPr>
                <w:rFonts w:asciiTheme="minorHAnsi" w:hAnsiTheme="minorHAnsi"/>
                <w:color w:val="1C1C1C"/>
                <w:spacing w:val="-14"/>
                <w:w w:val="105"/>
                <w:sz w:val="20"/>
                <w:szCs w:val="20"/>
              </w:rPr>
              <w:t xml:space="preserve">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with</w:t>
            </w:r>
            <w:r w:rsidRPr="00D7630E">
              <w:rPr>
                <w:rFonts w:asciiTheme="minorHAnsi" w:hAnsiTheme="minorHAnsi"/>
                <w:color w:val="1C1C1C"/>
                <w:spacing w:val="-14"/>
                <w:w w:val="105"/>
                <w:sz w:val="20"/>
                <w:szCs w:val="20"/>
              </w:rPr>
              <w:t xml:space="preserve">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a</w:t>
            </w:r>
            <w:r w:rsidRPr="00D7630E">
              <w:rPr>
                <w:rFonts w:asciiTheme="minorHAnsi" w:hAnsiTheme="minorHAnsi"/>
                <w:color w:val="1C1C1C"/>
                <w:spacing w:val="-14"/>
                <w:w w:val="105"/>
                <w:sz w:val="20"/>
                <w:szCs w:val="20"/>
              </w:rPr>
              <w:t xml:space="preserve">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good</w:t>
            </w:r>
            <w:r w:rsidRPr="00D7630E">
              <w:rPr>
                <w:rFonts w:asciiTheme="minorHAnsi" w:hAnsiTheme="minorHAnsi"/>
                <w:color w:val="1C1C1C"/>
                <w:spacing w:val="-14"/>
                <w:w w:val="105"/>
                <w:sz w:val="20"/>
                <w:szCs w:val="20"/>
              </w:rPr>
              <w:t xml:space="preserve">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level</w:t>
            </w:r>
            <w:r w:rsidRPr="00D7630E">
              <w:rPr>
                <w:rFonts w:asciiTheme="minorHAnsi" w:hAnsiTheme="minorHAnsi"/>
                <w:color w:val="1C1C1C"/>
                <w:spacing w:val="-14"/>
                <w:w w:val="105"/>
                <w:sz w:val="20"/>
                <w:szCs w:val="20"/>
              </w:rPr>
              <w:t xml:space="preserve">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of consistency.</w:t>
            </w:r>
          </w:p>
          <w:p w14:paraId="159C3717" w14:textId="77777777" w:rsidR="00893F8E" w:rsidRPr="00D7630E" w:rsidRDefault="00893F8E" w:rsidP="00893F8E">
            <w:pPr>
              <w:pStyle w:val="TableParagraph"/>
              <w:tabs>
                <w:tab w:val="left" w:pos="439"/>
                <w:tab w:val="left" w:pos="440"/>
              </w:tabs>
              <w:spacing w:before="36" w:line="249" w:lineRule="auto"/>
              <w:ind w:left="79" w:right="107"/>
              <w:rPr>
                <w:rFonts w:asciiTheme="minorHAnsi" w:hAnsiTheme="minorHAnsi"/>
                <w:sz w:val="20"/>
                <w:szCs w:val="20"/>
              </w:rPr>
            </w:pPr>
          </w:p>
          <w:p w14:paraId="2980FFDB" w14:textId="77777777" w:rsidR="00CA1921" w:rsidRDefault="00CA1921" w:rsidP="00893F8E">
            <w:pPr>
              <w:pStyle w:val="TableParagraph"/>
              <w:tabs>
                <w:tab w:val="left" w:pos="439"/>
                <w:tab w:val="left" w:pos="440"/>
              </w:tabs>
              <w:spacing w:before="4" w:line="249" w:lineRule="auto"/>
              <w:ind w:right="416"/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</w:pPr>
            <w:r w:rsidRPr="00D7630E">
              <w:rPr>
                <w:rFonts w:asciiTheme="minorHAnsi" w:hAnsiTheme="minorHAnsi"/>
                <w:color w:val="1C1C1C"/>
                <w:spacing w:val="-6"/>
                <w:w w:val="105"/>
                <w:sz w:val="20"/>
                <w:szCs w:val="20"/>
              </w:rPr>
              <w:t xml:space="preserve">To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sit correctly at a table,</w:t>
            </w:r>
            <w:r w:rsidRPr="00D7630E">
              <w:rPr>
                <w:rFonts w:asciiTheme="minorHAnsi" w:hAnsiTheme="minorHAnsi"/>
                <w:color w:val="1C1C1C"/>
                <w:spacing w:val="-17"/>
                <w:w w:val="105"/>
                <w:sz w:val="20"/>
                <w:szCs w:val="20"/>
              </w:rPr>
              <w:t xml:space="preserve">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holding</w:t>
            </w:r>
            <w:r w:rsidRPr="00D7630E">
              <w:rPr>
                <w:rFonts w:asciiTheme="minorHAnsi" w:hAnsiTheme="minorHAnsi"/>
                <w:color w:val="1C1C1C"/>
                <w:spacing w:val="-17"/>
                <w:w w:val="105"/>
                <w:sz w:val="20"/>
                <w:szCs w:val="20"/>
              </w:rPr>
              <w:t xml:space="preserve">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a</w:t>
            </w:r>
            <w:r w:rsidRPr="00D7630E">
              <w:rPr>
                <w:rFonts w:asciiTheme="minorHAnsi" w:hAnsiTheme="minorHAnsi"/>
                <w:color w:val="1C1C1C"/>
                <w:spacing w:val="-17"/>
                <w:w w:val="105"/>
                <w:sz w:val="20"/>
                <w:szCs w:val="20"/>
              </w:rPr>
              <w:t xml:space="preserve">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 xml:space="preserve">pencil comfortably </w:t>
            </w:r>
            <w:r w:rsidRPr="00D7630E">
              <w:rPr>
                <w:rFonts w:asciiTheme="minorHAnsi" w:hAnsiTheme="minorHAnsi"/>
                <w:color w:val="1C1C1C"/>
                <w:spacing w:val="2"/>
                <w:w w:val="105"/>
                <w:sz w:val="20"/>
                <w:szCs w:val="20"/>
              </w:rPr>
              <w:t xml:space="preserve">and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correctly.</w:t>
            </w:r>
          </w:p>
          <w:p w14:paraId="24FA2B19" w14:textId="77777777" w:rsidR="00893F8E" w:rsidRPr="00D7630E" w:rsidRDefault="00893F8E" w:rsidP="00893F8E">
            <w:pPr>
              <w:pStyle w:val="TableParagraph"/>
              <w:tabs>
                <w:tab w:val="left" w:pos="439"/>
                <w:tab w:val="left" w:pos="440"/>
              </w:tabs>
              <w:spacing w:before="4" w:line="249" w:lineRule="auto"/>
              <w:ind w:right="416"/>
              <w:rPr>
                <w:rFonts w:asciiTheme="minorHAnsi" w:hAnsiTheme="minorHAnsi"/>
                <w:sz w:val="20"/>
                <w:szCs w:val="20"/>
              </w:rPr>
            </w:pPr>
          </w:p>
          <w:p w14:paraId="54E441E2" w14:textId="236F86B7" w:rsidR="00CA1921" w:rsidRDefault="00CA1921" w:rsidP="00893F8E">
            <w:pPr>
              <w:pStyle w:val="TableParagraph"/>
              <w:tabs>
                <w:tab w:val="left" w:pos="439"/>
                <w:tab w:val="left" w:pos="440"/>
              </w:tabs>
              <w:spacing w:before="3"/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</w:pPr>
            <w:r w:rsidRPr="00D7630E">
              <w:rPr>
                <w:rFonts w:asciiTheme="minorHAnsi" w:hAnsiTheme="minorHAnsi"/>
                <w:color w:val="1C1C1C"/>
                <w:spacing w:val="-6"/>
                <w:w w:val="105"/>
                <w:sz w:val="20"/>
                <w:szCs w:val="20"/>
              </w:rPr>
              <w:t xml:space="preserve">To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form the digits</w:t>
            </w:r>
            <w:r w:rsidRPr="00D7630E">
              <w:rPr>
                <w:rFonts w:asciiTheme="minorHAnsi" w:hAnsiTheme="minorHAnsi"/>
                <w:color w:val="1C1C1C"/>
                <w:spacing w:val="-34"/>
                <w:w w:val="105"/>
                <w:sz w:val="20"/>
                <w:szCs w:val="20"/>
              </w:rPr>
              <w:t xml:space="preserve">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0-9.</w:t>
            </w:r>
          </w:p>
          <w:p w14:paraId="2C542B56" w14:textId="77777777" w:rsidR="00893F8E" w:rsidRPr="00D7630E" w:rsidRDefault="00893F8E" w:rsidP="00893F8E">
            <w:pPr>
              <w:pStyle w:val="TableParagraph"/>
              <w:tabs>
                <w:tab w:val="left" w:pos="439"/>
                <w:tab w:val="left" w:pos="440"/>
              </w:tabs>
              <w:spacing w:before="3"/>
              <w:rPr>
                <w:rFonts w:asciiTheme="minorHAnsi" w:hAnsiTheme="minorHAnsi"/>
                <w:sz w:val="20"/>
                <w:szCs w:val="20"/>
              </w:rPr>
            </w:pPr>
          </w:p>
          <w:p w14:paraId="39E488AE" w14:textId="17D31178" w:rsidR="00CA1921" w:rsidRPr="00D7630E" w:rsidRDefault="00CA1921" w:rsidP="00893F8E">
            <w:pPr>
              <w:pStyle w:val="TableParagraph"/>
              <w:tabs>
                <w:tab w:val="left" w:pos="439"/>
                <w:tab w:val="left" w:pos="440"/>
              </w:tabs>
              <w:spacing w:before="9" w:line="249" w:lineRule="auto"/>
              <w:ind w:right="95"/>
              <w:rPr>
                <w:rFonts w:asciiTheme="minorHAnsi" w:hAnsiTheme="minorHAnsi"/>
                <w:sz w:val="20"/>
                <w:szCs w:val="20"/>
              </w:rPr>
            </w:pPr>
            <w:r w:rsidRPr="00D7630E">
              <w:rPr>
                <w:rFonts w:asciiTheme="minorHAnsi" w:hAnsiTheme="minorHAnsi"/>
                <w:color w:val="1C1C1C"/>
                <w:spacing w:val="-6"/>
                <w:w w:val="105"/>
                <w:sz w:val="20"/>
                <w:szCs w:val="20"/>
              </w:rPr>
              <w:t xml:space="preserve">To </w:t>
            </w:r>
            <w:r w:rsidRPr="00D7630E">
              <w:rPr>
                <w:rFonts w:asciiTheme="minorHAnsi" w:hAnsiTheme="minorHAnsi"/>
                <w:color w:val="1C1C1C"/>
                <w:spacing w:val="2"/>
                <w:w w:val="105"/>
                <w:sz w:val="20"/>
                <w:szCs w:val="20"/>
              </w:rPr>
              <w:t xml:space="preserve">understand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which</w:t>
            </w:r>
            <w:r w:rsidR="00710141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 xml:space="preserve"> </w:t>
            </w:r>
            <w:r w:rsidRPr="00D7630E">
              <w:rPr>
                <w:rFonts w:asciiTheme="minorHAnsi" w:hAnsiTheme="minorHAnsi"/>
                <w:color w:val="1C1C1C"/>
                <w:spacing w:val="2"/>
                <w:w w:val="105"/>
                <w:sz w:val="20"/>
                <w:szCs w:val="20"/>
              </w:rPr>
              <w:t xml:space="preserve">letters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belong to which handwriting ‘families’</w:t>
            </w:r>
            <w:r w:rsidRPr="00D7630E">
              <w:rPr>
                <w:rFonts w:asciiTheme="minorHAnsi" w:hAnsiTheme="minorHAnsi"/>
                <w:color w:val="1C1C1C"/>
                <w:spacing w:val="-17"/>
                <w:w w:val="105"/>
                <w:sz w:val="20"/>
                <w:szCs w:val="20"/>
              </w:rPr>
              <w:t xml:space="preserve">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 xml:space="preserve">(i.e. </w:t>
            </w:r>
            <w:r w:rsidRPr="00D7630E">
              <w:rPr>
                <w:rFonts w:asciiTheme="minorHAnsi" w:hAnsiTheme="minorHAnsi"/>
                <w:color w:val="1C1C1C"/>
                <w:spacing w:val="2"/>
                <w:w w:val="105"/>
                <w:sz w:val="20"/>
                <w:szCs w:val="20"/>
              </w:rPr>
              <w:t xml:space="preserve">letters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that are</w:t>
            </w:r>
            <w:r w:rsidR="00710141">
              <w:rPr>
                <w:rFonts w:asciiTheme="minorHAnsi" w:hAnsiTheme="minorHAnsi"/>
                <w:color w:val="1C1C1C"/>
                <w:spacing w:val="-34"/>
                <w:w w:val="105"/>
                <w:sz w:val="20"/>
                <w:szCs w:val="20"/>
              </w:rPr>
              <w:t xml:space="preserve">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formed in similar ways) and to practise these</w:t>
            </w:r>
          </w:p>
        </w:tc>
        <w:tc>
          <w:tcPr>
            <w:tcW w:w="1843" w:type="dxa"/>
          </w:tcPr>
          <w:p w14:paraId="7E1AD0C7" w14:textId="7B767CF3" w:rsidR="00CA1921" w:rsidRDefault="00CA1921" w:rsidP="00893F8E">
            <w:pPr>
              <w:pStyle w:val="TableParagraph"/>
              <w:tabs>
                <w:tab w:val="left" w:pos="440"/>
                <w:tab w:val="left" w:pos="441"/>
              </w:tabs>
              <w:spacing w:before="36" w:line="249" w:lineRule="auto"/>
              <w:ind w:left="79" w:right="194"/>
              <w:rPr>
                <w:rFonts w:asciiTheme="minorHAnsi" w:hAnsiTheme="minorHAnsi"/>
                <w:color w:val="1C1C1C"/>
                <w:spacing w:val="2"/>
                <w:w w:val="105"/>
                <w:sz w:val="20"/>
                <w:szCs w:val="20"/>
              </w:rPr>
            </w:pPr>
            <w:r w:rsidRPr="00D7630E">
              <w:rPr>
                <w:rFonts w:asciiTheme="minorHAnsi" w:hAnsiTheme="minorHAnsi"/>
                <w:color w:val="1C1C1C"/>
                <w:spacing w:val="-6"/>
                <w:w w:val="105"/>
                <w:sz w:val="20"/>
                <w:szCs w:val="20"/>
              </w:rPr>
              <w:t xml:space="preserve">To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 xml:space="preserve">write capital </w:t>
            </w:r>
            <w:r w:rsidRPr="00D7630E">
              <w:rPr>
                <w:rFonts w:asciiTheme="minorHAnsi" w:hAnsiTheme="minorHAnsi"/>
                <w:color w:val="1C1C1C"/>
                <w:spacing w:val="2"/>
                <w:w w:val="105"/>
                <w:sz w:val="20"/>
                <w:szCs w:val="20"/>
              </w:rPr>
              <w:t xml:space="preserve">letters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and digits of the</w:t>
            </w:r>
            <w:r w:rsidRPr="00D7630E">
              <w:rPr>
                <w:rFonts w:asciiTheme="minorHAnsi" w:hAnsiTheme="minorHAnsi"/>
                <w:color w:val="1C1C1C"/>
                <w:spacing w:val="-36"/>
                <w:w w:val="105"/>
                <w:sz w:val="20"/>
                <w:szCs w:val="20"/>
              </w:rPr>
              <w:t xml:space="preserve"> </w:t>
            </w:r>
            <w:r w:rsidRPr="00D7630E">
              <w:rPr>
                <w:rFonts w:asciiTheme="minorHAnsi" w:hAnsiTheme="minorHAnsi"/>
                <w:color w:val="1C1C1C"/>
                <w:spacing w:val="2"/>
                <w:w w:val="105"/>
                <w:sz w:val="20"/>
                <w:szCs w:val="20"/>
              </w:rPr>
              <w:t xml:space="preserve">correct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size, orientation and relationship to one another and to lower case</w:t>
            </w:r>
            <w:r w:rsidRPr="00D7630E">
              <w:rPr>
                <w:rFonts w:asciiTheme="minorHAnsi" w:hAnsiTheme="minorHAnsi"/>
                <w:color w:val="1C1C1C"/>
                <w:spacing w:val="-12"/>
                <w:w w:val="105"/>
                <w:sz w:val="20"/>
                <w:szCs w:val="20"/>
              </w:rPr>
              <w:t xml:space="preserve"> </w:t>
            </w:r>
            <w:r w:rsidRPr="00D7630E">
              <w:rPr>
                <w:rFonts w:asciiTheme="minorHAnsi" w:hAnsiTheme="minorHAnsi"/>
                <w:color w:val="1C1C1C"/>
                <w:spacing w:val="2"/>
                <w:w w:val="105"/>
                <w:sz w:val="20"/>
                <w:szCs w:val="20"/>
              </w:rPr>
              <w:t>letters.</w:t>
            </w:r>
          </w:p>
          <w:p w14:paraId="61F47DDF" w14:textId="7870D9A6" w:rsidR="0010015B" w:rsidRPr="0010015B" w:rsidRDefault="0010015B" w:rsidP="0010015B">
            <w:pPr>
              <w:pStyle w:val="TableParagraph"/>
              <w:tabs>
                <w:tab w:val="left" w:pos="440"/>
                <w:tab w:val="left" w:pos="441"/>
              </w:tabs>
              <w:spacing w:before="36" w:line="249" w:lineRule="auto"/>
              <w:ind w:left="79" w:right="194"/>
              <w:rPr>
                <w:rFonts w:asciiTheme="minorHAnsi" w:hAnsiTheme="minorHAnsi"/>
                <w:color w:val="1C1C1C"/>
                <w:spacing w:val="2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color w:val="1C1C1C"/>
                <w:spacing w:val="2"/>
                <w:w w:val="105"/>
                <w:sz w:val="20"/>
                <w:szCs w:val="20"/>
              </w:rPr>
              <w:t xml:space="preserve">To </w:t>
            </w:r>
            <w:r w:rsidRPr="0010015B">
              <w:rPr>
                <w:rFonts w:asciiTheme="minorHAnsi" w:hAnsiTheme="minorHAnsi"/>
                <w:color w:val="1C1C1C"/>
                <w:spacing w:val="2"/>
                <w:w w:val="105"/>
                <w:sz w:val="20"/>
                <w:szCs w:val="20"/>
              </w:rPr>
              <w:t>start using some of the diagonal and</w:t>
            </w:r>
          </w:p>
          <w:p w14:paraId="0BA46374" w14:textId="0FBC7A64" w:rsidR="0010015B" w:rsidRDefault="0010015B" w:rsidP="0010015B">
            <w:pPr>
              <w:pStyle w:val="TableParagraph"/>
              <w:tabs>
                <w:tab w:val="left" w:pos="440"/>
                <w:tab w:val="left" w:pos="441"/>
              </w:tabs>
              <w:spacing w:before="36" w:line="249" w:lineRule="auto"/>
              <w:ind w:left="79" w:right="194"/>
              <w:rPr>
                <w:rFonts w:asciiTheme="minorHAnsi" w:hAnsiTheme="minorHAnsi"/>
                <w:color w:val="1C1C1C"/>
                <w:spacing w:val="2"/>
                <w:w w:val="105"/>
                <w:sz w:val="20"/>
                <w:szCs w:val="20"/>
              </w:rPr>
            </w:pPr>
            <w:r w:rsidRPr="0010015B">
              <w:rPr>
                <w:rFonts w:asciiTheme="minorHAnsi" w:hAnsiTheme="minorHAnsi"/>
                <w:color w:val="1C1C1C"/>
                <w:spacing w:val="2"/>
                <w:w w:val="105"/>
                <w:sz w:val="20"/>
                <w:szCs w:val="20"/>
              </w:rPr>
              <w:t>horizontal strokes needed to join letters and</w:t>
            </w:r>
            <w:r>
              <w:rPr>
                <w:rFonts w:asciiTheme="minorHAnsi" w:hAnsiTheme="minorHAnsi"/>
                <w:color w:val="1C1C1C"/>
                <w:spacing w:val="2"/>
                <w:w w:val="105"/>
                <w:sz w:val="20"/>
                <w:szCs w:val="20"/>
              </w:rPr>
              <w:t xml:space="preserve"> u</w:t>
            </w:r>
            <w:r w:rsidRPr="0010015B">
              <w:rPr>
                <w:rFonts w:asciiTheme="minorHAnsi" w:hAnsiTheme="minorHAnsi"/>
                <w:color w:val="1C1C1C"/>
                <w:spacing w:val="2"/>
                <w:w w:val="105"/>
                <w:sz w:val="20"/>
                <w:szCs w:val="20"/>
              </w:rPr>
              <w:t>nderstand which letters, when adjacent to</w:t>
            </w:r>
            <w:r>
              <w:rPr>
                <w:rFonts w:asciiTheme="minorHAnsi" w:hAnsiTheme="minorHAnsi"/>
                <w:color w:val="1C1C1C"/>
                <w:spacing w:val="2"/>
                <w:w w:val="105"/>
                <w:sz w:val="20"/>
                <w:szCs w:val="20"/>
              </w:rPr>
              <w:t xml:space="preserve"> </w:t>
            </w:r>
            <w:r w:rsidRPr="0010015B">
              <w:rPr>
                <w:rFonts w:asciiTheme="minorHAnsi" w:hAnsiTheme="minorHAnsi"/>
                <w:color w:val="1C1C1C"/>
                <w:spacing w:val="2"/>
                <w:w w:val="105"/>
                <w:sz w:val="20"/>
                <w:szCs w:val="20"/>
              </w:rPr>
              <w:t>one another, are</w:t>
            </w:r>
            <w:r>
              <w:rPr>
                <w:rFonts w:asciiTheme="minorHAnsi" w:hAnsiTheme="minorHAnsi"/>
                <w:color w:val="1C1C1C"/>
                <w:spacing w:val="2"/>
                <w:w w:val="105"/>
                <w:sz w:val="20"/>
                <w:szCs w:val="20"/>
              </w:rPr>
              <w:t xml:space="preserve"> </w:t>
            </w:r>
            <w:r w:rsidRPr="0010015B">
              <w:rPr>
                <w:rFonts w:asciiTheme="minorHAnsi" w:hAnsiTheme="minorHAnsi"/>
                <w:color w:val="1C1C1C"/>
                <w:spacing w:val="2"/>
                <w:w w:val="105"/>
                <w:sz w:val="20"/>
                <w:szCs w:val="20"/>
              </w:rPr>
              <w:t xml:space="preserve">best left </w:t>
            </w:r>
            <w:proofErr w:type="spellStart"/>
            <w:r w:rsidRPr="0010015B">
              <w:rPr>
                <w:rFonts w:asciiTheme="minorHAnsi" w:hAnsiTheme="minorHAnsi"/>
                <w:color w:val="1C1C1C"/>
                <w:spacing w:val="2"/>
                <w:w w:val="105"/>
                <w:sz w:val="20"/>
                <w:szCs w:val="20"/>
              </w:rPr>
              <w:t>unjoined</w:t>
            </w:r>
            <w:proofErr w:type="spellEnd"/>
          </w:p>
          <w:p w14:paraId="4B529663" w14:textId="77777777" w:rsidR="00893F8E" w:rsidRPr="00D7630E" w:rsidRDefault="00893F8E" w:rsidP="00893F8E">
            <w:pPr>
              <w:pStyle w:val="TableParagraph"/>
              <w:tabs>
                <w:tab w:val="left" w:pos="440"/>
                <w:tab w:val="left" w:pos="441"/>
              </w:tabs>
              <w:spacing w:before="36" w:line="249" w:lineRule="auto"/>
              <w:ind w:left="79" w:right="194"/>
              <w:rPr>
                <w:rFonts w:asciiTheme="minorHAnsi" w:hAnsiTheme="minorHAnsi"/>
                <w:sz w:val="20"/>
                <w:szCs w:val="20"/>
              </w:rPr>
            </w:pPr>
          </w:p>
          <w:p w14:paraId="522A68F8" w14:textId="77777777" w:rsidR="00CA1921" w:rsidRDefault="00CA1921" w:rsidP="00893F8E">
            <w:pPr>
              <w:pStyle w:val="TableParagraph"/>
              <w:tabs>
                <w:tab w:val="left" w:pos="440"/>
                <w:tab w:val="left" w:pos="441"/>
              </w:tabs>
              <w:spacing w:before="4" w:line="249" w:lineRule="auto"/>
              <w:ind w:right="57"/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</w:pPr>
            <w:r w:rsidRPr="00D7630E">
              <w:rPr>
                <w:rFonts w:asciiTheme="minorHAnsi" w:hAnsiTheme="minorHAnsi"/>
                <w:color w:val="1C1C1C"/>
                <w:spacing w:val="-6"/>
                <w:w w:val="105"/>
                <w:sz w:val="20"/>
                <w:szCs w:val="20"/>
              </w:rPr>
              <w:t xml:space="preserve">To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 xml:space="preserve">form lower case </w:t>
            </w:r>
            <w:r w:rsidRPr="00D7630E">
              <w:rPr>
                <w:rFonts w:asciiTheme="minorHAnsi" w:hAnsiTheme="minorHAnsi"/>
                <w:color w:val="1C1C1C"/>
                <w:spacing w:val="2"/>
                <w:w w:val="105"/>
                <w:sz w:val="20"/>
                <w:szCs w:val="20"/>
              </w:rPr>
              <w:t>letters</w:t>
            </w:r>
            <w:r w:rsidRPr="00D7630E">
              <w:rPr>
                <w:rFonts w:asciiTheme="minorHAnsi" w:hAnsiTheme="minorHAnsi"/>
                <w:color w:val="1C1C1C"/>
                <w:spacing w:val="-15"/>
                <w:w w:val="105"/>
                <w:sz w:val="20"/>
                <w:szCs w:val="20"/>
              </w:rPr>
              <w:t xml:space="preserve">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of</w:t>
            </w:r>
            <w:r w:rsidRPr="00D7630E">
              <w:rPr>
                <w:rFonts w:asciiTheme="minorHAnsi" w:hAnsiTheme="minorHAnsi"/>
                <w:color w:val="1C1C1C"/>
                <w:spacing w:val="-14"/>
                <w:w w:val="105"/>
                <w:sz w:val="20"/>
                <w:szCs w:val="20"/>
              </w:rPr>
              <w:t xml:space="preserve">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the</w:t>
            </w:r>
            <w:r w:rsidRPr="00D7630E">
              <w:rPr>
                <w:rFonts w:asciiTheme="minorHAnsi" w:hAnsiTheme="minorHAnsi"/>
                <w:color w:val="1C1C1C"/>
                <w:spacing w:val="-14"/>
                <w:w w:val="105"/>
                <w:sz w:val="20"/>
                <w:szCs w:val="20"/>
              </w:rPr>
              <w:t xml:space="preserve"> </w:t>
            </w:r>
            <w:r w:rsidRPr="00D7630E">
              <w:rPr>
                <w:rFonts w:asciiTheme="minorHAnsi" w:hAnsiTheme="minorHAnsi"/>
                <w:color w:val="1C1C1C"/>
                <w:spacing w:val="2"/>
                <w:w w:val="105"/>
                <w:sz w:val="20"/>
                <w:szCs w:val="20"/>
              </w:rPr>
              <w:t>correct</w:t>
            </w:r>
            <w:r w:rsidRPr="00D7630E">
              <w:rPr>
                <w:rFonts w:asciiTheme="minorHAnsi" w:hAnsiTheme="minorHAnsi"/>
                <w:color w:val="1C1C1C"/>
                <w:spacing w:val="-15"/>
                <w:w w:val="105"/>
                <w:sz w:val="20"/>
                <w:szCs w:val="20"/>
              </w:rPr>
              <w:t xml:space="preserve">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size, relative</w:t>
            </w:r>
            <w:r w:rsidRPr="00D7630E">
              <w:rPr>
                <w:rFonts w:asciiTheme="minorHAnsi" w:hAnsiTheme="minorHAnsi"/>
                <w:color w:val="1C1C1C"/>
                <w:spacing w:val="-15"/>
                <w:w w:val="105"/>
                <w:sz w:val="20"/>
                <w:szCs w:val="20"/>
              </w:rPr>
              <w:t xml:space="preserve">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to</w:t>
            </w:r>
            <w:r w:rsidRPr="00D7630E">
              <w:rPr>
                <w:rFonts w:asciiTheme="minorHAnsi" w:hAnsiTheme="minorHAnsi"/>
                <w:color w:val="1C1C1C"/>
                <w:spacing w:val="-15"/>
                <w:w w:val="105"/>
                <w:sz w:val="20"/>
                <w:szCs w:val="20"/>
              </w:rPr>
              <w:t xml:space="preserve">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one</w:t>
            </w:r>
            <w:r w:rsidRPr="00D7630E">
              <w:rPr>
                <w:rFonts w:asciiTheme="minorHAnsi" w:hAnsiTheme="minorHAnsi"/>
                <w:color w:val="1C1C1C"/>
                <w:spacing w:val="-14"/>
                <w:w w:val="105"/>
                <w:sz w:val="20"/>
                <w:szCs w:val="20"/>
              </w:rPr>
              <w:t xml:space="preserve">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another.</w:t>
            </w:r>
          </w:p>
          <w:p w14:paraId="3A6025F0" w14:textId="77777777" w:rsidR="00893F8E" w:rsidRPr="00D7630E" w:rsidRDefault="00893F8E" w:rsidP="00893F8E">
            <w:pPr>
              <w:pStyle w:val="TableParagraph"/>
              <w:tabs>
                <w:tab w:val="left" w:pos="440"/>
                <w:tab w:val="left" w:pos="441"/>
              </w:tabs>
              <w:spacing w:before="4" w:line="249" w:lineRule="auto"/>
              <w:ind w:right="57"/>
              <w:rPr>
                <w:rFonts w:asciiTheme="minorHAnsi" w:hAnsiTheme="minorHAnsi"/>
                <w:sz w:val="20"/>
                <w:szCs w:val="20"/>
              </w:rPr>
            </w:pPr>
          </w:p>
          <w:p w14:paraId="0F5C48C4" w14:textId="1D61F616" w:rsidR="00CA1921" w:rsidRPr="00D7630E" w:rsidRDefault="00CA1921" w:rsidP="00893F8E">
            <w:pPr>
              <w:pStyle w:val="TableParagraph"/>
              <w:tabs>
                <w:tab w:val="left" w:pos="440"/>
                <w:tab w:val="left" w:pos="441"/>
              </w:tabs>
              <w:spacing w:before="4" w:line="249" w:lineRule="auto"/>
              <w:ind w:right="57"/>
              <w:rPr>
                <w:rFonts w:asciiTheme="minorHAnsi" w:hAnsiTheme="minorHAnsi"/>
                <w:sz w:val="20"/>
                <w:szCs w:val="20"/>
              </w:rPr>
            </w:pPr>
            <w:r w:rsidRPr="00D7630E">
              <w:rPr>
                <w:rFonts w:asciiTheme="minorHAnsi" w:hAnsiTheme="minorHAnsi"/>
                <w:color w:val="1C1C1C"/>
                <w:spacing w:val="-6"/>
                <w:w w:val="105"/>
                <w:sz w:val="20"/>
                <w:szCs w:val="20"/>
              </w:rPr>
              <w:t>To</w:t>
            </w:r>
            <w:r w:rsidRPr="00D7630E">
              <w:rPr>
                <w:rFonts w:asciiTheme="minorHAnsi" w:hAnsiTheme="minorHAnsi"/>
                <w:color w:val="1C1C1C"/>
                <w:spacing w:val="-25"/>
                <w:w w:val="105"/>
                <w:sz w:val="20"/>
                <w:szCs w:val="20"/>
              </w:rPr>
              <w:t xml:space="preserve">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use</w:t>
            </w:r>
            <w:r w:rsidRPr="00D7630E">
              <w:rPr>
                <w:rFonts w:asciiTheme="minorHAnsi" w:hAnsiTheme="minorHAnsi"/>
                <w:color w:val="1C1C1C"/>
                <w:spacing w:val="-24"/>
                <w:w w:val="105"/>
                <w:sz w:val="20"/>
                <w:szCs w:val="20"/>
              </w:rPr>
              <w:t xml:space="preserve">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spacing</w:t>
            </w:r>
            <w:r w:rsidRPr="00D7630E">
              <w:rPr>
                <w:rFonts w:asciiTheme="minorHAnsi" w:hAnsiTheme="minorHAnsi"/>
                <w:color w:val="1C1C1C"/>
                <w:spacing w:val="-24"/>
                <w:w w:val="105"/>
                <w:sz w:val="20"/>
                <w:szCs w:val="20"/>
              </w:rPr>
              <w:t xml:space="preserve">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between words that reflects the size of the</w:t>
            </w:r>
            <w:r w:rsidRPr="00D7630E">
              <w:rPr>
                <w:rFonts w:asciiTheme="minorHAnsi" w:hAnsiTheme="minorHAnsi"/>
                <w:color w:val="1C1C1C"/>
                <w:spacing w:val="-33"/>
                <w:w w:val="105"/>
                <w:sz w:val="20"/>
                <w:szCs w:val="20"/>
              </w:rPr>
              <w:t xml:space="preserve"> </w:t>
            </w:r>
            <w:r w:rsidRPr="00D7630E">
              <w:rPr>
                <w:rFonts w:asciiTheme="minorHAnsi" w:hAnsiTheme="minorHAnsi"/>
                <w:color w:val="1C1C1C"/>
                <w:spacing w:val="2"/>
                <w:w w:val="105"/>
                <w:sz w:val="20"/>
                <w:szCs w:val="20"/>
              </w:rPr>
              <w:t>letters.</w:t>
            </w:r>
          </w:p>
        </w:tc>
        <w:tc>
          <w:tcPr>
            <w:tcW w:w="1955" w:type="dxa"/>
          </w:tcPr>
          <w:p w14:paraId="53D3DBB4" w14:textId="5CFABFFA" w:rsidR="00CA1921" w:rsidRPr="00893F8E" w:rsidRDefault="00CA1921" w:rsidP="00893F8E">
            <w:pPr>
              <w:ind w:left="79"/>
              <w:rPr>
                <w:sz w:val="20"/>
                <w:szCs w:val="20"/>
              </w:rPr>
            </w:pPr>
            <w:r w:rsidRPr="00893F8E">
              <w:rPr>
                <w:color w:val="1C1C1C"/>
                <w:spacing w:val="-6"/>
                <w:w w:val="105"/>
                <w:sz w:val="20"/>
                <w:szCs w:val="20"/>
              </w:rPr>
              <w:t xml:space="preserve">To </w:t>
            </w:r>
            <w:r w:rsidRPr="00893F8E">
              <w:rPr>
                <w:color w:val="1C1C1C"/>
                <w:w w:val="105"/>
                <w:sz w:val="20"/>
                <w:szCs w:val="20"/>
              </w:rPr>
              <w:t>use a neat, joined handwriting</w:t>
            </w:r>
            <w:r w:rsidR="002160A4">
              <w:rPr>
                <w:color w:val="1C1C1C"/>
                <w:w w:val="105"/>
                <w:sz w:val="20"/>
                <w:szCs w:val="20"/>
              </w:rPr>
              <w:t>, with lead – in lines,</w:t>
            </w:r>
            <w:r w:rsidRPr="00893F8E">
              <w:rPr>
                <w:color w:val="1C1C1C"/>
                <w:w w:val="105"/>
                <w:sz w:val="20"/>
                <w:szCs w:val="20"/>
              </w:rPr>
              <w:t xml:space="preserve"> </w:t>
            </w:r>
            <w:r w:rsidRPr="00893F8E">
              <w:rPr>
                <w:color w:val="1C1C1C"/>
                <w:spacing w:val="2"/>
                <w:w w:val="105"/>
                <w:sz w:val="20"/>
                <w:szCs w:val="20"/>
              </w:rPr>
              <w:t xml:space="preserve">style </w:t>
            </w:r>
            <w:r w:rsidRPr="00893F8E">
              <w:rPr>
                <w:color w:val="1C1C1C"/>
                <w:w w:val="105"/>
                <w:sz w:val="20"/>
                <w:szCs w:val="20"/>
              </w:rPr>
              <w:t>with increasing</w:t>
            </w:r>
            <w:r w:rsidRPr="00893F8E">
              <w:rPr>
                <w:color w:val="1C1C1C"/>
                <w:spacing w:val="-26"/>
                <w:w w:val="105"/>
                <w:sz w:val="20"/>
                <w:szCs w:val="20"/>
              </w:rPr>
              <w:t xml:space="preserve"> </w:t>
            </w:r>
            <w:r w:rsidRPr="00893F8E">
              <w:rPr>
                <w:color w:val="1C1C1C"/>
                <w:w w:val="105"/>
                <w:sz w:val="20"/>
                <w:szCs w:val="20"/>
              </w:rPr>
              <w:t>accuracy</w:t>
            </w:r>
            <w:r w:rsidRPr="00893F8E">
              <w:rPr>
                <w:color w:val="1C1C1C"/>
                <w:spacing w:val="-26"/>
                <w:w w:val="105"/>
                <w:sz w:val="20"/>
                <w:szCs w:val="20"/>
              </w:rPr>
              <w:t xml:space="preserve"> </w:t>
            </w:r>
            <w:r w:rsidRPr="00893F8E">
              <w:rPr>
                <w:color w:val="1C1C1C"/>
                <w:w w:val="105"/>
                <w:sz w:val="20"/>
                <w:szCs w:val="20"/>
              </w:rPr>
              <w:t xml:space="preserve">and </w:t>
            </w:r>
            <w:r w:rsidRPr="00893F8E">
              <w:rPr>
                <w:color w:val="1C1C1C"/>
                <w:spacing w:val="2"/>
                <w:w w:val="105"/>
                <w:sz w:val="20"/>
                <w:szCs w:val="20"/>
              </w:rPr>
              <w:t>speed.</w:t>
            </w:r>
          </w:p>
          <w:p w14:paraId="2BC6B2EF" w14:textId="5DAD9983" w:rsidR="0010015B" w:rsidRPr="0010015B" w:rsidRDefault="0010015B" w:rsidP="00100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Pr="0010015B">
              <w:rPr>
                <w:sz w:val="20"/>
                <w:szCs w:val="20"/>
              </w:rPr>
              <w:t>use the</w:t>
            </w:r>
            <w:r>
              <w:rPr>
                <w:sz w:val="20"/>
                <w:szCs w:val="20"/>
              </w:rPr>
              <w:t xml:space="preserve"> </w:t>
            </w:r>
            <w:r w:rsidRPr="0010015B">
              <w:rPr>
                <w:sz w:val="20"/>
                <w:szCs w:val="20"/>
              </w:rPr>
              <w:t>diagonal and horizontal strokes that</w:t>
            </w:r>
            <w:r>
              <w:rPr>
                <w:sz w:val="20"/>
                <w:szCs w:val="20"/>
              </w:rPr>
              <w:t xml:space="preserve"> </w:t>
            </w:r>
            <w:r w:rsidRPr="0010015B">
              <w:rPr>
                <w:sz w:val="20"/>
                <w:szCs w:val="20"/>
              </w:rPr>
              <w:t>are needed to join letters and understand</w:t>
            </w:r>
            <w:r>
              <w:rPr>
                <w:sz w:val="20"/>
                <w:szCs w:val="20"/>
              </w:rPr>
              <w:t xml:space="preserve"> </w:t>
            </w:r>
            <w:r w:rsidRPr="0010015B">
              <w:rPr>
                <w:sz w:val="20"/>
                <w:szCs w:val="20"/>
              </w:rPr>
              <w:t>which letters, when</w:t>
            </w:r>
            <w:r>
              <w:rPr>
                <w:sz w:val="20"/>
                <w:szCs w:val="20"/>
              </w:rPr>
              <w:t xml:space="preserve"> </w:t>
            </w:r>
            <w:r w:rsidRPr="0010015B">
              <w:rPr>
                <w:sz w:val="20"/>
                <w:szCs w:val="20"/>
              </w:rPr>
              <w:t>adjacent to one</w:t>
            </w:r>
          </w:p>
          <w:p w14:paraId="0C3DC376" w14:textId="77777777" w:rsidR="0010015B" w:rsidRDefault="0010015B" w:rsidP="0010015B">
            <w:pPr>
              <w:rPr>
                <w:sz w:val="20"/>
                <w:szCs w:val="20"/>
              </w:rPr>
            </w:pPr>
            <w:r w:rsidRPr="0010015B">
              <w:rPr>
                <w:sz w:val="20"/>
                <w:szCs w:val="20"/>
              </w:rPr>
              <w:t xml:space="preserve">another, are best left </w:t>
            </w:r>
            <w:proofErr w:type="spellStart"/>
            <w:r w:rsidRPr="0010015B">
              <w:rPr>
                <w:sz w:val="20"/>
                <w:szCs w:val="20"/>
              </w:rPr>
              <w:t>unjoined</w:t>
            </w:r>
            <w:proofErr w:type="spellEnd"/>
          </w:p>
          <w:p w14:paraId="72F99F34" w14:textId="77777777" w:rsidR="00CA1921" w:rsidRPr="00D7630E" w:rsidRDefault="00CA1921" w:rsidP="008754C2">
            <w:pPr>
              <w:rPr>
                <w:sz w:val="20"/>
                <w:szCs w:val="20"/>
              </w:rPr>
            </w:pPr>
          </w:p>
          <w:p w14:paraId="34BA332A" w14:textId="77777777" w:rsidR="00CA1921" w:rsidRPr="00D7630E" w:rsidRDefault="00CA1921" w:rsidP="008754C2">
            <w:pPr>
              <w:rPr>
                <w:sz w:val="20"/>
                <w:szCs w:val="20"/>
              </w:rPr>
            </w:pPr>
          </w:p>
          <w:p w14:paraId="2F3A3C59" w14:textId="77777777" w:rsidR="00CA1921" w:rsidRPr="00D7630E" w:rsidRDefault="00CA1921" w:rsidP="008754C2">
            <w:pPr>
              <w:rPr>
                <w:sz w:val="20"/>
                <w:szCs w:val="20"/>
              </w:rPr>
            </w:pPr>
          </w:p>
          <w:p w14:paraId="62603A9A" w14:textId="66499085" w:rsidR="00CA1921" w:rsidRPr="00D7630E" w:rsidRDefault="00CA1921" w:rsidP="008754C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0B51704" w14:textId="395F6697" w:rsidR="00CA1921" w:rsidRPr="00D7630E" w:rsidRDefault="00CA1921" w:rsidP="00893F8E">
            <w:pPr>
              <w:pStyle w:val="TableParagraph"/>
              <w:tabs>
                <w:tab w:val="left" w:pos="441"/>
                <w:tab w:val="left" w:pos="442"/>
              </w:tabs>
              <w:spacing w:before="36" w:line="249" w:lineRule="auto"/>
              <w:ind w:right="398"/>
              <w:rPr>
                <w:rFonts w:asciiTheme="minorHAnsi" w:hAnsiTheme="minorHAnsi"/>
                <w:sz w:val="20"/>
                <w:szCs w:val="20"/>
              </w:rPr>
            </w:pPr>
            <w:r w:rsidRPr="00D7630E">
              <w:rPr>
                <w:rFonts w:asciiTheme="minorHAnsi" w:hAnsiTheme="minorHAnsi"/>
                <w:color w:val="1C1C1C"/>
                <w:spacing w:val="-6"/>
                <w:w w:val="105"/>
                <w:sz w:val="20"/>
                <w:szCs w:val="20"/>
              </w:rPr>
              <w:t>To</w:t>
            </w:r>
            <w:r w:rsidRPr="00D7630E">
              <w:rPr>
                <w:rFonts w:asciiTheme="minorHAnsi" w:hAnsiTheme="minorHAnsi"/>
                <w:color w:val="1C1C1C"/>
                <w:spacing w:val="-17"/>
                <w:w w:val="105"/>
                <w:sz w:val="20"/>
                <w:szCs w:val="20"/>
              </w:rPr>
              <w:t xml:space="preserve">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increase</w:t>
            </w:r>
            <w:r w:rsidRPr="00D7630E">
              <w:rPr>
                <w:rFonts w:asciiTheme="minorHAnsi" w:hAnsiTheme="minorHAnsi"/>
                <w:color w:val="1C1C1C"/>
                <w:spacing w:val="-17"/>
                <w:w w:val="105"/>
                <w:sz w:val="20"/>
                <w:szCs w:val="20"/>
              </w:rPr>
              <w:t xml:space="preserve">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the</w:t>
            </w:r>
            <w:r w:rsidRPr="00D7630E">
              <w:rPr>
                <w:rFonts w:asciiTheme="minorHAnsi" w:hAnsiTheme="minorHAnsi"/>
                <w:color w:val="1C1C1C"/>
                <w:spacing w:val="-17"/>
                <w:w w:val="105"/>
                <w:sz w:val="20"/>
                <w:szCs w:val="20"/>
              </w:rPr>
              <w:t xml:space="preserve">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legibility, consistency and quality of their</w:t>
            </w:r>
            <w:r w:rsidRPr="00D7630E">
              <w:rPr>
                <w:rFonts w:asciiTheme="minorHAnsi" w:hAnsiTheme="minorHAnsi"/>
                <w:color w:val="1C1C1C"/>
                <w:spacing w:val="-19"/>
                <w:w w:val="105"/>
                <w:sz w:val="20"/>
                <w:szCs w:val="20"/>
              </w:rPr>
              <w:t xml:space="preserve">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handwriting by ensuring that the downstrok</w:t>
            </w:r>
            <w:r w:rsidR="00893F8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 xml:space="preserve">es of </w:t>
            </w:r>
            <w:r w:rsidRPr="00D7630E">
              <w:rPr>
                <w:rFonts w:asciiTheme="minorHAnsi" w:hAnsiTheme="minorHAnsi"/>
                <w:color w:val="1C1C1C"/>
                <w:spacing w:val="2"/>
                <w:w w:val="105"/>
                <w:sz w:val="20"/>
                <w:szCs w:val="20"/>
              </w:rPr>
              <w:t xml:space="preserve">letters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are</w:t>
            </w:r>
            <w:r w:rsidR="0010015B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 xml:space="preserve">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parallel and equidistant and by ensuring that lines of writing</w:t>
            </w:r>
            <w:r w:rsidR="0010015B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 xml:space="preserve">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are spaced sufficiently so that the</w:t>
            </w:r>
            <w:r w:rsidR="0010015B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 xml:space="preserve">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ascenders</w:t>
            </w:r>
            <w:r w:rsidRPr="00D7630E">
              <w:rPr>
                <w:rFonts w:asciiTheme="minorHAnsi" w:hAnsiTheme="minorHAnsi"/>
                <w:color w:val="1C1C1C"/>
                <w:spacing w:val="-34"/>
                <w:w w:val="105"/>
                <w:sz w:val="20"/>
                <w:szCs w:val="20"/>
              </w:rPr>
              <w:t xml:space="preserve">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and</w:t>
            </w:r>
            <w:r w:rsidRPr="00D7630E">
              <w:rPr>
                <w:rFonts w:asciiTheme="minorHAnsi" w:hAnsiTheme="minorHAnsi"/>
                <w:color w:val="1C1C1C"/>
                <w:spacing w:val="-33"/>
                <w:w w:val="105"/>
                <w:sz w:val="20"/>
                <w:szCs w:val="20"/>
              </w:rPr>
              <w:t xml:space="preserve">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 xml:space="preserve">descenders of </w:t>
            </w:r>
            <w:r w:rsidRPr="00D7630E">
              <w:rPr>
                <w:rFonts w:asciiTheme="minorHAnsi" w:hAnsiTheme="minorHAnsi"/>
                <w:color w:val="1C1C1C"/>
                <w:spacing w:val="2"/>
                <w:w w:val="105"/>
                <w:sz w:val="20"/>
                <w:szCs w:val="20"/>
              </w:rPr>
              <w:t>letters</w:t>
            </w:r>
            <w:r w:rsidRPr="00D7630E">
              <w:rPr>
                <w:rFonts w:asciiTheme="minorHAnsi" w:hAnsiTheme="minorHAnsi"/>
                <w:color w:val="1C1C1C"/>
                <w:spacing w:val="-39"/>
                <w:w w:val="105"/>
                <w:sz w:val="20"/>
                <w:szCs w:val="20"/>
              </w:rPr>
              <w:t xml:space="preserve">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do not</w:t>
            </w:r>
            <w:r w:rsidR="0010015B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 xml:space="preserve">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touch.</w:t>
            </w:r>
          </w:p>
        </w:tc>
        <w:tc>
          <w:tcPr>
            <w:tcW w:w="2013" w:type="dxa"/>
          </w:tcPr>
          <w:p w14:paraId="581D6861" w14:textId="4B6FD8F3" w:rsidR="00CA1921" w:rsidRPr="00893F8E" w:rsidRDefault="00CA1921" w:rsidP="00893F8E">
            <w:pPr>
              <w:pStyle w:val="TableParagraph"/>
              <w:tabs>
                <w:tab w:val="left" w:pos="442"/>
                <w:tab w:val="left" w:pos="443"/>
              </w:tabs>
              <w:spacing w:before="36" w:line="249" w:lineRule="auto"/>
              <w:ind w:left="81" w:right="170"/>
              <w:rPr>
                <w:rFonts w:asciiTheme="minorHAnsi" w:hAnsiTheme="minorHAnsi"/>
                <w:sz w:val="20"/>
                <w:szCs w:val="20"/>
              </w:rPr>
            </w:pPr>
            <w:r w:rsidRPr="00D7630E">
              <w:rPr>
                <w:rFonts w:asciiTheme="minorHAnsi" w:hAnsiTheme="minorHAnsi"/>
                <w:color w:val="1C1C1C"/>
                <w:spacing w:val="-6"/>
                <w:w w:val="105"/>
                <w:sz w:val="20"/>
                <w:szCs w:val="20"/>
              </w:rPr>
              <w:t xml:space="preserve">To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 xml:space="preserve">increase the speed of their handwriting so that problems with forming </w:t>
            </w:r>
            <w:r w:rsidRPr="00D7630E">
              <w:rPr>
                <w:rFonts w:asciiTheme="minorHAnsi" w:hAnsiTheme="minorHAnsi"/>
                <w:color w:val="1C1C1C"/>
                <w:spacing w:val="2"/>
                <w:w w:val="105"/>
                <w:sz w:val="20"/>
                <w:szCs w:val="20"/>
              </w:rPr>
              <w:t>letters</w:t>
            </w:r>
            <w:r w:rsidRPr="00D7630E">
              <w:rPr>
                <w:rFonts w:asciiTheme="minorHAnsi" w:hAnsiTheme="minorHAnsi"/>
                <w:color w:val="1C1C1C"/>
                <w:spacing w:val="-14"/>
                <w:w w:val="105"/>
                <w:sz w:val="20"/>
                <w:szCs w:val="20"/>
              </w:rPr>
              <w:t xml:space="preserve">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do</w:t>
            </w:r>
            <w:r w:rsidRPr="00D7630E">
              <w:rPr>
                <w:rFonts w:asciiTheme="minorHAnsi" w:hAnsiTheme="minorHAnsi"/>
                <w:color w:val="1C1C1C"/>
                <w:spacing w:val="-14"/>
                <w:w w:val="105"/>
                <w:sz w:val="20"/>
                <w:szCs w:val="20"/>
              </w:rPr>
              <w:t xml:space="preserve">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not</w:t>
            </w:r>
            <w:r w:rsidRPr="00D7630E">
              <w:rPr>
                <w:rFonts w:asciiTheme="minorHAnsi" w:hAnsiTheme="minorHAnsi"/>
                <w:color w:val="1C1C1C"/>
                <w:spacing w:val="-13"/>
                <w:w w:val="105"/>
                <w:sz w:val="20"/>
                <w:szCs w:val="20"/>
              </w:rPr>
              <w:t xml:space="preserve"> </w:t>
            </w:r>
            <w:r w:rsidR="0010015B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 xml:space="preserve">interfere with ideas when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writing</w:t>
            </w:r>
          </w:p>
          <w:p w14:paraId="3EA586ED" w14:textId="77777777" w:rsidR="00893F8E" w:rsidRPr="00D7630E" w:rsidRDefault="00893F8E" w:rsidP="00893F8E">
            <w:pPr>
              <w:pStyle w:val="TableParagraph"/>
              <w:tabs>
                <w:tab w:val="left" w:pos="442"/>
                <w:tab w:val="left" w:pos="443"/>
              </w:tabs>
              <w:spacing w:before="36" w:line="249" w:lineRule="auto"/>
              <w:ind w:left="441" w:right="170"/>
              <w:rPr>
                <w:rFonts w:asciiTheme="minorHAnsi" w:hAnsiTheme="minorHAnsi"/>
                <w:sz w:val="20"/>
                <w:szCs w:val="20"/>
              </w:rPr>
            </w:pPr>
          </w:p>
          <w:p w14:paraId="5E40AB99" w14:textId="0A396D29" w:rsidR="00CA1921" w:rsidRPr="00D7630E" w:rsidRDefault="00CA1921" w:rsidP="00893F8E">
            <w:pPr>
              <w:pStyle w:val="TableParagraph"/>
              <w:tabs>
                <w:tab w:val="left" w:pos="442"/>
                <w:tab w:val="left" w:pos="443"/>
              </w:tabs>
              <w:spacing w:before="36" w:line="249" w:lineRule="auto"/>
              <w:ind w:right="170"/>
              <w:rPr>
                <w:rFonts w:asciiTheme="minorHAnsi" w:hAnsiTheme="minorHAnsi"/>
                <w:sz w:val="20"/>
                <w:szCs w:val="20"/>
              </w:rPr>
            </w:pPr>
            <w:r w:rsidRPr="00D7630E">
              <w:rPr>
                <w:rFonts w:asciiTheme="minorHAnsi" w:hAnsiTheme="minorHAnsi"/>
                <w:color w:val="1C1C1C"/>
                <w:spacing w:val="-6"/>
                <w:w w:val="105"/>
                <w:sz w:val="20"/>
                <w:szCs w:val="20"/>
              </w:rPr>
              <w:t xml:space="preserve">To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be clear about what standard of handwriting is appropriate</w:t>
            </w:r>
            <w:r w:rsidRPr="00D7630E">
              <w:rPr>
                <w:rFonts w:asciiTheme="minorHAnsi" w:hAnsiTheme="minorHAnsi"/>
                <w:color w:val="1C1C1C"/>
                <w:spacing w:val="-16"/>
                <w:w w:val="105"/>
                <w:sz w:val="20"/>
                <w:szCs w:val="20"/>
              </w:rPr>
              <w:t xml:space="preserve">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for</w:t>
            </w:r>
            <w:r w:rsidRPr="00D7630E">
              <w:rPr>
                <w:rFonts w:asciiTheme="minorHAnsi" w:hAnsiTheme="minorHAnsi"/>
                <w:color w:val="1C1C1C"/>
                <w:spacing w:val="-15"/>
                <w:w w:val="105"/>
                <w:sz w:val="20"/>
                <w:szCs w:val="20"/>
              </w:rPr>
              <w:t xml:space="preserve">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a</w:t>
            </w:r>
            <w:r w:rsidRPr="00D7630E">
              <w:rPr>
                <w:rFonts w:asciiTheme="minorHAnsi" w:hAnsiTheme="minorHAnsi"/>
                <w:color w:val="1C1C1C"/>
                <w:spacing w:val="-16"/>
                <w:w w:val="105"/>
                <w:sz w:val="20"/>
                <w:szCs w:val="20"/>
              </w:rPr>
              <w:t xml:space="preserve"> </w:t>
            </w:r>
            <w:r w:rsidRPr="00D7630E">
              <w:rPr>
                <w:rFonts w:asciiTheme="minorHAnsi" w:hAnsiTheme="minorHAnsi"/>
                <w:color w:val="1C1C1C"/>
                <w:spacing w:val="2"/>
                <w:w w:val="105"/>
                <w:sz w:val="20"/>
                <w:szCs w:val="20"/>
              </w:rPr>
              <w:t xml:space="preserve">particular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task, e.g. quick notes or a final handwritten</w:t>
            </w:r>
            <w:r w:rsidRPr="00D7630E">
              <w:rPr>
                <w:rFonts w:asciiTheme="minorHAnsi" w:hAnsiTheme="minorHAnsi"/>
                <w:color w:val="1C1C1C"/>
                <w:spacing w:val="-19"/>
                <w:w w:val="105"/>
                <w:sz w:val="20"/>
                <w:szCs w:val="20"/>
              </w:rPr>
              <w:t xml:space="preserve"> </w:t>
            </w:r>
            <w:r w:rsidRPr="00D7630E">
              <w:rPr>
                <w:rFonts w:asciiTheme="minorHAnsi" w:hAnsiTheme="minorHAnsi"/>
                <w:color w:val="1C1C1C"/>
                <w:w w:val="105"/>
                <w:sz w:val="20"/>
                <w:szCs w:val="20"/>
              </w:rPr>
              <w:t>version.</w:t>
            </w:r>
          </w:p>
        </w:tc>
        <w:tc>
          <w:tcPr>
            <w:tcW w:w="1843" w:type="dxa"/>
          </w:tcPr>
          <w:p w14:paraId="1059D3F9" w14:textId="77777777" w:rsidR="0010015B" w:rsidRDefault="00CA1921" w:rsidP="00893F8E">
            <w:pPr>
              <w:rPr>
                <w:color w:val="1C1C1C"/>
                <w:w w:val="105"/>
                <w:sz w:val="20"/>
                <w:szCs w:val="20"/>
              </w:rPr>
            </w:pPr>
            <w:r w:rsidRPr="00893F8E">
              <w:rPr>
                <w:color w:val="1C1C1C"/>
                <w:spacing w:val="-6"/>
                <w:w w:val="105"/>
                <w:sz w:val="20"/>
                <w:szCs w:val="20"/>
              </w:rPr>
              <w:t xml:space="preserve">To </w:t>
            </w:r>
            <w:r w:rsidRPr="00893F8E">
              <w:rPr>
                <w:color w:val="1C1C1C"/>
                <w:w w:val="105"/>
                <w:sz w:val="20"/>
                <w:szCs w:val="20"/>
              </w:rPr>
              <w:t>write legibly, fluently and with increasing speed by</w:t>
            </w:r>
          </w:p>
          <w:p w14:paraId="01BA2C60" w14:textId="65AAE13B" w:rsidR="00CA1921" w:rsidRDefault="0010015B" w:rsidP="00893F8E">
            <w:pPr>
              <w:rPr>
                <w:color w:val="1C1C1C"/>
                <w:w w:val="105"/>
                <w:sz w:val="20"/>
                <w:szCs w:val="20"/>
              </w:rPr>
            </w:pPr>
            <w:proofErr w:type="spellStart"/>
            <w:r>
              <w:rPr>
                <w:color w:val="1C1C1C"/>
                <w:w w:val="105"/>
                <w:sz w:val="20"/>
                <w:szCs w:val="20"/>
              </w:rPr>
              <w:t>i</w:t>
            </w:r>
            <w:proofErr w:type="spellEnd"/>
            <w:r>
              <w:rPr>
                <w:color w:val="1C1C1C"/>
                <w:w w:val="105"/>
                <w:sz w:val="20"/>
                <w:szCs w:val="20"/>
              </w:rPr>
              <w:t>)</w:t>
            </w:r>
            <w:r w:rsidR="00CA1921" w:rsidRPr="00893F8E">
              <w:rPr>
                <w:color w:val="1C1C1C"/>
                <w:w w:val="105"/>
                <w:sz w:val="20"/>
                <w:szCs w:val="20"/>
              </w:rPr>
              <w:t xml:space="preserve"> choosing which shape of a </w:t>
            </w:r>
            <w:r w:rsidR="00CA1921" w:rsidRPr="00893F8E">
              <w:rPr>
                <w:color w:val="1C1C1C"/>
                <w:spacing w:val="2"/>
                <w:w w:val="105"/>
                <w:sz w:val="20"/>
                <w:szCs w:val="20"/>
              </w:rPr>
              <w:t xml:space="preserve">letter </w:t>
            </w:r>
            <w:r w:rsidR="00CA1921" w:rsidRPr="00893F8E">
              <w:rPr>
                <w:color w:val="1C1C1C"/>
                <w:w w:val="105"/>
                <w:sz w:val="20"/>
                <w:szCs w:val="20"/>
              </w:rPr>
              <w:t xml:space="preserve">to use when given choices and deciding whether or not to join specific </w:t>
            </w:r>
            <w:r w:rsidR="00CA1921" w:rsidRPr="00893F8E">
              <w:rPr>
                <w:color w:val="1C1C1C"/>
                <w:spacing w:val="2"/>
                <w:w w:val="105"/>
                <w:sz w:val="20"/>
                <w:szCs w:val="20"/>
              </w:rPr>
              <w:t>letters</w:t>
            </w:r>
            <w:r w:rsidR="00CA1921" w:rsidRPr="00893F8E">
              <w:rPr>
                <w:color w:val="1C1C1C"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color w:val="1C1C1C"/>
                <w:w w:val="105"/>
                <w:sz w:val="20"/>
                <w:szCs w:val="20"/>
              </w:rPr>
              <w:t xml:space="preserve">ii) </w:t>
            </w:r>
            <w:r w:rsidR="00CA1921" w:rsidRPr="00893F8E">
              <w:rPr>
                <w:color w:val="1C1C1C"/>
                <w:w w:val="105"/>
                <w:sz w:val="20"/>
                <w:szCs w:val="20"/>
              </w:rPr>
              <w:t>choosing the writing implement that is best suited for a</w:t>
            </w:r>
            <w:r w:rsidR="00CA1921" w:rsidRPr="00893F8E">
              <w:rPr>
                <w:color w:val="1C1C1C"/>
                <w:spacing w:val="-31"/>
                <w:w w:val="105"/>
                <w:sz w:val="20"/>
                <w:szCs w:val="20"/>
              </w:rPr>
              <w:t xml:space="preserve"> </w:t>
            </w:r>
            <w:r w:rsidR="00CA1921" w:rsidRPr="00893F8E">
              <w:rPr>
                <w:color w:val="1C1C1C"/>
                <w:w w:val="105"/>
                <w:sz w:val="20"/>
                <w:szCs w:val="20"/>
              </w:rPr>
              <w:t>task.</w:t>
            </w:r>
          </w:p>
          <w:p w14:paraId="1D227E40" w14:textId="77777777" w:rsidR="0010015B" w:rsidRDefault="0010015B" w:rsidP="0010015B">
            <w:pPr>
              <w:rPr>
                <w:color w:val="1C1C1C"/>
                <w:w w:val="105"/>
                <w:sz w:val="20"/>
                <w:szCs w:val="20"/>
              </w:rPr>
            </w:pPr>
          </w:p>
          <w:p w14:paraId="720400CB" w14:textId="4F520C74" w:rsidR="0010015B" w:rsidRPr="0010015B" w:rsidRDefault="0010015B" w:rsidP="0010015B">
            <w:pPr>
              <w:rPr>
                <w:sz w:val="20"/>
                <w:szCs w:val="20"/>
              </w:rPr>
            </w:pPr>
          </w:p>
        </w:tc>
      </w:tr>
    </w:tbl>
    <w:p w14:paraId="6EFDAFC2" w14:textId="051EF7EB" w:rsidR="00125E0D" w:rsidRDefault="00125E0D" w:rsidP="000A4000">
      <w:pPr>
        <w:tabs>
          <w:tab w:val="left" w:pos="1720"/>
        </w:tabs>
      </w:pPr>
    </w:p>
    <w:sectPr w:rsidR="00125E0D" w:rsidSect="00CA1921">
      <w:headerReference w:type="default" r:id="rId8"/>
      <w:pgSz w:w="16838" w:h="11906" w:orient="landscape"/>
      <w:pgMar w:top="720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710F8" w14:textId="77777777" w:rsidR="00AA0F50" w:rsidRDefault="00AA0F50" w:rsidP="008754C2">
      <w:pPr>
        <w:spacing w:after="0" w:line="240" w:lineRule="auto"/>
      </w:pPr>
      <w:r>
        <w:separator/>
      </w:r>
    </w:p>
  </w:endnote>
  <w:endnote w:type="continuationSeparator" w:id="0">
    <w:p w14:paraId="6D47416C" w14:textId="77777777" w:rsidR="00AA0F50" w:rsidRDefault="00AA0F50" w:rsidP="0087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93ADD" w14:textId="77777777" w:rsidR="00AA0F50" w:rsidRDefault="00AA0F50" w:rsidP="008754C2">
      <w:pPr>
        <w:spacing w:after="0" w:line="240" w:lineRule="auto"/>
      </w:pPr>
      <w:r>
        <w:separator/>
      </w:r>
    </w:p>
  </w:footnote>
  <w:footnote w:type="continuationSeparator" w:id="0">
    <w:p w14:paraId="4DEE1092" w14:textId="77777777" w:rsidR="00AA0F50" w:rsidRDefault="00AA0F50" w:rsidP="0087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CD7D1" w14:textId="3C61D288" w:rsidR="00CA1921" w:rsidRPr="00D7630E" w:rsidRDefault="00CA1921" w:rsidP="00CA1921">
    <w:pPr>
      <w:pStyle w:val="Header"/>
      <w:jc w:val="center"/>
      <w:rPr>
        <w:sz w:val="18"/>
        <w:szCs w:val="18"/>
      </w:rPr>
    </w:pPr>
    <w:r w:rsidRPr="00D7630E">
      <w:rPr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0D3AE191" wp14:editId="36C3050C">
          <wp:simplePos x="0" y="0"/>
          <wp:positionH relativeFrom="margin">
            <wp:posOffset>4622800</wp:posOffset>
          </wp:positionH>
          <wp:positionV relativeFrom="paragraph">
            <wp:posOffset>160655</wp:posOffset>
          </wp:positionV>
          <wp:extent cx="361950" cy="320830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238" cy="3246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630E">
      <w:rPr>
        <w:sz w:val="18"/>
        <w:szCs w:val="18"/>
      </w:rPr>
      <w:t>Our Lady and St Edward’s Catholic Primary School</w:t>
    </w:r>
  </w:p>
  <w:p w14:paraId="070013BE" w14:textId="0E8917C6" w:rsidR="00CA1921" w:rsidRPr="00D7630E" w:rsidRDefault="00CA1921" w:rsidP="00CA1921">
    <w:pPr>
      <w:pStyle w:val="Header"/>
      <w:jc w:val="center"/>
      <w:rPr>
        <w:sz w:val="18"/>
        <w:szCs w:val="18"/>
      </w:rPr>
    </w:pPr>
  </w:p>
  <w:p w14:paraId="29022273" w14:textId="77777777" w:rsidR="00CA1921" w:rsidRPr="00D7630E" w:rsidRDefault="00CA1921" w:rsidP="00CA1921">
    <w:pPr>
      <w:pStyle w:val="Header"/>
      <w:jc w:val="center"/>
      <w:rPr>
        <w:sz w:val="18"/>
        <w:szCs w:val="18"/>
      </w:rPr>
    </w:pPr>
  </w:p>
  <w:p w14:paraId="7B58A7C2" w14:textId="77777777" w:rsidR="00D7630E" w:rsidRDefault="00D7630E" w:rsidP="00993E5B">
    <w:pPr>
      <w:pStyle w:val="Header"/>
      <w:jc w:val="center"/>
      <w:rPr>
        <w:sz w:val="18"/>
        <w:szCs w:val="18"/>
      </w:rPr>
    </w:pPr>
  </w:p>
  <w:p w14:paraId="3557E153" w14:textId="2E42ED9E" w:rsidR="00CA1921" w:rsidRPr="00D7630E" w:rsidRDefault="00CA1921" w:rsidP="00993E5B">
    <w:pPr>
      <w:pStyle w:val="Header"/>
      <w:jc w:val="center"/>
      <w:rPr>
        <w:sz w:val="18"/>
        <w:szCs w:val="18"/>
      </w:rPr>
    </w:pPr>
    <w:r w:rsidRPr="00D7630E">
      <w:rPr>
        <w:sz w:val="18"/>
        <w:szCs w:val="18"/>
      </w:rPr>
      <w:t>Handwriting Progression of Skills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7A17"/>
    <w:multiLevelType w:val="hybridMultilevel"/>
    <w:tmpl w:val="31841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B2FF0"/>
    <w:multiLevelType w:val="hybridMultilevel"/>
    <w:tmpl w:val="8052595A"/>
    <w:lvl w:ilvl="0" w:tplc="6138FC2C">
      <w:numFmt w:val="bullet"/>
      <w:lvlText w:val="•"/>
      <w:lvlJc w:val="left"/>
      <w:pPr>
        <w:ind w:left="440" w:hanging="360"/>
      </w:pPr>
      <w:rPr>
        <w:rFonts w:ascii="Arial" w:eastAsia="Arial" w:hAnsi="Arial" w:cs="Arial" w:hint="default"/>
        <w:color w:val="1C1C1C"/>
        <w:w w:val="99"/>
        <w:sz w:val="18"/>
        <w:szCs w:val="18"/>
        <w:lang w:val="en-GB" w:eastAsia="en-GB" w:bidi="en-GB"/>
      </w:rPr>
    </w:lvl>
    <w:lvl w:ilvl="1" w:tplc="ED50B752">
      <w:numFmt w:val="bullet"/>
      <w:lvlText w:val="•"/>
      <w:lvlJc w:val="left"/>
      <w:pPr>
        <w:ind w:left="655" w:hanging="360"/>
      </w:pPr>
      <w:rPr>
        <w:rFonts w:hint="default"/>
        <w:lang w:val="en-GB" w:eastAsia="en-GB" w:bidi="en-GB"/>
      </w:rPr>
    </w:lvl>
    <w:lvl w:ilvl="2" w:tplc="69D46288">
      <w:numFmt w:val="bullet"/>
      <w:lvlText w:val="•"/>
      <w:lvlJc w:val="left"/>
      <w:pPr>
        <w:ind w:left="870" w:hanging="360"/>
      </w:pPr>
      <w:rPr>
        <w:rFonts w:hint="default"/>
        <w:lang w:val="en-GB" w:eastAsia="en-GB" w:bidi="en-GB"/>
      </w:rPr>
    </w:lvl>
    <w:lvl w:ilvl="3" w:tplc="7D187920">
      <w:numFmt w:val="bullet"/>
      <w:lvlText w:val="•"/>
      <w:lvlJc w:val="left"/>
      <w:pPr>
        <w:ind w:left="1085" w:hanging="360"/>
      </w:pPr>
      <w:rPr>
        <w:rFonts w:hint="default"/>
        <w:lang w:val="en-GB" w:eastAsia="en-GB" w:bidi="en-GB"/>
      </w:rPr>
    </w:lvl>
    <w:lvl w:ilvl="4" w:tplc="3AEE3470">
      <w:numFmt w:val="bullet"/>
      <w:lvlText w:val="•"/>
      <w:lvlJc w:val="left"/>
      <w:pPr>
        <w:ind w:left="1300" w:hanging="360"/>
      </w:pPr>
      <w:rPr>
        <w:rFonts w:hint="default"/>
        <w:lang w:val="en-GB" w:eastAsia="en-GB" w:bidi="en-GB"/>
      </w:rPr>
    </w:lvl>
    <w:lvl w:ilvl="5" w:tplc="17DCD202">
      <w:numFmt w:val="bullet"/>
      <w:lvlText w:val="•"/>
      <w:lvlJc w:val="left"/>
      <w:pPr>
        <w:ind w:left="1515" w:hanging="360"/>
      </w:pPr>
      <w:rPr>
        <w:rFonts w:hint="default"/>
        <w:lang w:val="en-GB" w:eastAsia="en-GB" w:bidi="en-GB"/>
      </w:rPr>
    </w:lvl>
    <w:lvl w:ilvl="6" w:tplc="42923E78">
      <w:numFmt w:val="bullet"/>
      <w:lvlText w:val="•"/>
      <w:lvlJc w:val="left"/>
      <w:pPr>
        <w:ind w:left="1730" w:hanging="360"/>
      </w:pPr>
      <w:rPr>
        <w:rFonts w:hint="default"/>
        <w:lang w:val="en-GB" w:eastAsia="en-GB" w:bidi="en-GB"/>
      </w:rPr>
    </w:lvl>
    <w:lvl w:ilvl="7" w:tplc="0D720AF6">
      <w:numFmt w:val="bullet"/>
      <w:lvlText w:val="•"/>
      <w:lvlJc w:val="left"/>
      <w:pPr>
        <w:ind w:left="1945" w:hanging="360"/>
      </w:pPr>
      <w:rPr>
        <w:rFonts w:hint="default"/>
        <w:lang w:val="en-GB" w:eastAsia="en-GB" w:bidi="en-GB"/>
      </w:rPr>
    </w:lvl>
    <w:lvl w:ilvl="8" w:tplc="EAA45942">
      <w:numFmt w:val="bullet"/>
      <w:lvlText w:val="•"/>
      <w:lvlJc w:val="left"/>
      <w:pPr>
        <w:ind w:left="2160" w:hanging="360"/>
      </w:pPr>
      <w:rPr>
        <w:rFonts w:hint="default"/>
        <w:lang w:val="en-GB" w:eastAsia="en-GB" w:bidi="en-GB"/>
      </w:rPr>
    </w:lvl>
  </w:abstractNum>
  <w:abstractNum w:abstractNumId="2">
    <w:nsid w:val="35AE166F"/>
    <w:multiLevelType w:val="hybridMultilevel"/>
    <w:tmpl w:val="BC0ED676"/>
    <w:lvl w:ilvl="0" w:tplc="1DB629AC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328C9822">
      <w:numFmt w:val="bullet"/>
      <w:lvlText w:val="•"/>
      <w:lvlJc w:val="left"/>
      <w:pPr>
        <w:ind w:left="833" w:hanging="171"/>
      </w:pPr>
      <w:rPr>
        <w:lang w:val="en-US" w:eastAsia="en-US" w:bidi="ar-SA"/>
      </w:rPr>
    </w:lvl>
    <w:lvl w:ilvl="2" w:tplc="C95E8FB6">
      <w:numFmt w:val="bullet"/>
      <w:lvlText w:val="•"/>
      <w:lvlJc w:val="left"/>
      <w:pPr>
        <w:ind w:left="1387" w:hanging="171"/>
      </w:pPr>
      <w:rPr>
        <w:lang w:val="en-US" w:eastAsia="en-US" w:bidi="ar-SA"/>
      </w:rPr>
    </w:lvl>
    <w:lvl w:ilvl="3" w:tplc="B6C68030">
      <w:numFmt w:val="bullet"/>
      <w:lvlText w:val="•"/>
      <w:lvlJc w:val="left"/>
      <w:pPr>
        <w:ind w:left="1941" w:hanging="171"/>
      </w:pPr>
      <w:rPr>
        <w:lang w:val="en-US" w:eastAsia="en-US" w:bidi="ar-SA"/>
      </w:rPr>
    </w:lvl>
    <w:lvl w:ilvl="4" w:tplc="317A6FA8">
      <w:numFmt w:val="bullet"/>
      <w:lvlText w:val="•"/>
      <w:lvlJc w:val="left"/>
      <w:pPr>
        <w:ind w:left="2495" w:hanging="171"/>
      </w:pPr>
      <w:rPr>
        <w:lang w:val="en-US" w:eastAsia="en-US" w:bidi="ar-SA"/>
      </w:rPr>
    </w:lvl>
    <w:lvl w:ilvl="5" w:tplc="1DEE987A">
      <w:numFmt w:val="bullet"/>
      <w:lvlText w:val="•"/>
      <w:lvlJc w:val="left"/>
      <w:pPr>
        <w:ind w:left="3049" w:hanging="171"/>
      </w:pPr>
      <w:rPr>
        <w:lang w:val="en-US" w:eastAsia="en-US" w:bidi="ar-SA"/>
      </w:rPr>
    </w:lvl>
    <w:lvl w:ilvl="6" w:tplc="0B7A9816">
      <w:numFmt w:val="bullet"/>
      <w:lvlText w:val="•"/>
      <w:lvlJc w:val="left"/>
      <w:pPr>
        <w:ind w:left="3603" w:hanging="171"/>
      </w:pPr>
      <w:rPr>
        <w:lang w:val="en-US" w:eastAsia="en-US" w:bidi="ar-SA"/>
      </w:rPr>
    </w:lvl>
    <w:lvl w:ilvl="7" w:tplc="050CDB7E">
      <w:numFmt w:val="bullet"/>
      <w:lvlText w:val="•"/>
      <w:lvlJc w:val="left"/>
      <w:pPr>
        <w:ind w:left="4157" w:hanging="171"/>
      </w:pPr>
      <w:rPr>
        <w:lang w:val="en-US" w:eastAsia="en-US" w:bidi="ar-SA"/>
      </w:rPr>
    </w:lvl>
    <w:lvl w:ilvl="8" w:tplc="E8B2A25C">
      <w:numFmt w:val="bullet"/>
      <w:lvlText w:val="•"/>
      <w:lvlJc w:val="left"/>
      <w:pPr>
        <w:ind w:left="4711" w:hanging="171"/>
      </w:pPr>
      <w:rPr>
        <w:lang w:val="en-US" w:eastAsia="en-US" w:bidi="ar-SA"/>
      </w:rPr>
    </w:lvl>
  </w:abstractNum>
  <w:abstractNum w:abstractNumId="3">
    <w:nsid w:val="369F3EF1"/>
    <w:multiLevelType w:val="hybridMultilevel"/>
    <w:tmpl w:val="EF82EB64"/>
    <w:lvl w:ilvl="0" w:tplc="21CC0174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w w:val="100"/>
        <w:sz w:val="20"/>
        <w:szCs w:val="20"/>
        <w:lang w:val="en-US" w:eastAsia="en-US" w:bidi="ar-SA"/>
      </w:rPr>
    </w:lvl>
    <w:lvl w:ilvl="1" w:tplc="35B84470">
      <w:numFmt w:val="bullet"/>
      <w:lvlText w:val="•"/>
      <w:lvlJc w:val="left"/>
      <w:pPr>
        <w:ind w:left="833" w:hanging="171"/>
      </w:pPr>
      <w:rPr>
        <w:rFonts w:hint="default"/>
        <w:lang w:val="en-US" w:eastAsia="en-US" w:bidi="ar-SA"/>
      </w:rPr>
    </w:lvl>
    <w:lvl w:ilvl="2" w:tplc="02027DF0">
      <w:numFmt w:val="bullet"/>
      <w:lvlText w:val="•"/>
      <w:lvlJc w:val="left"/>
      <w:pPr>
        <w:ind w:left="1387" w:hanging="171"/>
      </w:pPr>
      <w:rPr>
        <w:rFonts w:hint="default"/>
        <w:lang w:val="en-US" w:eastAsia="en-US" w:bidi="ar-SA"/>
      </w:rPr>
    </w:lvl>
    <w:lvl w:ilvl="3" w:tplc="E278D338">
      <w:numFmt w:val="bullet"/>
      <w:lvlText w:val="•"/>
      <w:lvlJc w:val="left"/>
      <w:pPr>
        <w:ind w:left="1941" w:hanging="171"/>
      </w:pPr>
      <w:rPr>
        <w:rFonts w:hint="default"/>
        <w:lang w:val="en-US" w:eastAsia="en-US" w:bidi="ar-SA"/>
      </w:rPr>
    </w:lvl>
    <w:lvl w:ilvl="4" w:tplc="971447A8">
      <w:numFmt w:val="bullet"/>
      <w:lvlText w:val="•"/>
      <w:lvlJc w:val="left"/>
      <w:pPr>
        <w:ind w:left="2495" w:hanging="171"/>
      </w:pPr>
      <w:rPr>
        <w:rFonts w:hint="default"/>
        <w:lang w:val="en-US" w:eastAsia="en-US" w:bidi="ar-SA"/>
      </w:rPr>
    </w:lvl>
    <w:lvl w:ilvl="5" w:tplc="66789434">
      <w:numFmt w:val="bullet"/>
      <w:lvlText w:val="•"/>
      <w:lvlJc w:val="left"/>
      <w:pPr>
        <w:ind w:left="3049" w:hanging="171"/>
      </w:pPr>
      <w:rPr>
        <w:rFonts w:hint="default"/>
        <w:lang w:val="en-US" w:eastAsia="en-US" w:bidi="ar-SA"/>
      </w:rPr>
    </w:lvl>
    <w:lvl w:ilvl="6" w:tplc="2974AE12">
      <w:numFmt w:val="bullet"/>
      <w:lvlText w:val="•"/>
      <w:lvlJc w:val="left"/>
      <w:pPr>
        <w:ind w:left="3603" w:hanging="171"/>
      </w:pPr>
      <w:rPr>
        <w:rFonts w:hint="default"/>
        <w:lang w:val="en-US" w:eastAsia="en-US" w:bidi="ar-SA"/>
      </w:rPr>
    </w:lvl>
    <w:lvl w:ilvl="7" w:tplc="8D28A98A">
      <w:numFmt w:val="bullet"/>
      <w:lvlText w:val="•"/>
      <w:lvlJc w:val="left"/>
      <w:pPr>
        <w:ind w:left="4157" w:hanging="171"/>
      </w:pPr>
      <w:rPr>
        <w:rFonts w:hint="default"/>
        <w:lang w:val="en-US" w:eastAsia="en-US" w:bidi="ar-SA"/>
      </w:rPr>
    </w:lvl>
    <w:lvl w:ilvl="8" w:tplc="C2DCE6E8">
      <w:numFmt w:val="bullet"/>
      <w:lvlText w:val="•"/>
      <w:lvlJc w:val="left"/>
      <w:pPr>
        <w:ind w:left="4711" w:hanging="171"/>
      </w:pPr>
      <w:rPr>
        <w:rFonts w:hint="default"/>
        <w:lang w:val="en-US" w:eastAsia="en-US" w:bidi="ar-SA"/>
      </w:rPr>
    </w:lvl>
  </w:abstractNum>
  <w:abstractNum w:abstractNumId="4">
    <w:nsid w:val="4DBE3748"/>
    <w:multiLevelType w:val="hybridMultilevel"/>
    <w:tmpl w:val="E3749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B5995"/>
    <w:multiLevelType w:val="hybridMultilevel"/>
    <w:tmpl w:val="C388F3D0"/>
    <w:lvl w:ilvl="0" w:tplc="A2FE9B3C">
      <w:numFmt w:val="bullet"/>
      <w:lvlText w:val="•"/>
      <w:lvlJc w:val="left"/>
      <w:pPr>
        <w:ind w:left="441" w:hanging="360"/>
      </w:pPr>
      <w:rPr>
        <w:rFonts w:ascii="Arial" w:eastAsia="Arial" w:hAnsi="Arial" w:cs="Arial" w:hint="default"/>
        <w:color w:val="1C1C1C"/>
        <w:w w:val="99"/>
        <w:sz w:val="18"/>
        <w:szCs w:val="18"/>
        <w:lang w:val="en-GB" w:eastAsia="en-GB" w:bidi="en-GB"/>
      </w:rPr>
    </w:lvl>
    <w:lvl w:ilvl="1" w:tplc="CF801534">
      <w:numFmt w:val="bullet"/>
      <w:lvlText w:val="•"/>
      <w:lvlJc w:val="left"/>
      <w:pPr>
        <w:ind w:left="682" w:hanging="360"/>
      </w:pPr>
      <w:rPr>
        <w:rFonts w:hint="default"/>
        <w:lang w:val="en-GB" w:eastAsia="en-GB" w:bidi="en-GB"/>
      </w:rPr>
    </w:lvl>
    <w:lvl w:ilvl="2" w:tplc="DDB2741C">
      <w:numFmt w:val="bullet"/>
      <w:lvlText w:val="•"/>
      <w:lvlJc w:val="left"/>
      <w:pPr>
        <w:ind w:left="925" w:hanging="360"/>
      </w:pPr>
      <w:rPr>
        <w:rFonts w:hint="default"/>
        <w:lang w:val="en-GB" w:eastAsia="en-GB" w:bidi="en-GB"/>
      </w:rPr>
    </w:lvl>
    <w:lvl w:ilvl="3" w:tplc="DD244A02">
      <w:numFmt w:val="bullet"/>
      <w:lvlText w:val="•"/>
      <w:lvlJc w:val="left"/>
      <w:pPr>
        <w:ind w:left="1168" w:hanging="360"/>
      </w:pPr>
      <w:rPr>
        <w:rFonts w:hint="default"/>
        <w:lang w:val="en-GB" w:eastAsia="en-GB" w:bidi="en-GB"/>
      </w:rPr>
    </w:lvl>
    <w:lvl w:ilvl="4" w:tplc="7B6EA2C2">
      <w:numFmt w:val="bullet"/>
      <w:lvlText w:val="•"/>
      <w:lvlJc w:val="left"/>
      <w:pPr>
        <w:ind w:left="1411" w:hanging="360"/>
      </w:pPr>
      <w:rPr>
        <w:rFonts w:hint="default"/>
        <w:lang w:val="en-GB" w:eastAsia="en-GB" w:bidi="en-GB"/>
      </w:rPr>
    </w:lvl>
    <w:lvl w:ilvl="5" w:tplc="88A6A860">
      <w:numFmt w:val="bullet"/>
      <w:lvlText w:val="•"/>
      <w:lvlJc w:val="left"/>
      <w:pPr>
        <w:ind w:left="1654" w:hanging="360"/>
      </w:pPr>
      <w:rPr>
        <w:rFonts w:hint="default"/>
        <w:lang w:val="en-GB" w:eastAsia="en-GB" w:bidi="en-GB"/>
      </w:rPr>
    </w:lvl>
    <w:lvl w:ilvl="6" w:tplc="DD92B2D4">
      <w:numFmt w:val="bullet"/>
      <w:lvlText w:val="•"/>
      <w:lvlJc w:val="left"/>
      <w:pPr>
        <w:ind w:left="1896" w:hanging="360"/>
      </w:pPr>
      <w:rPr>
        <w:rFonts w:hint="default"/>
        <w:lang w:val="en-GB" w:eastAsia="en-GB" w:bidi="en-GB"/>
      </w:rPr>
    </w:lvl>
    <w:lvl w:ilvl="7" w:tplc="ECB0D3FC">
      <w:numFmt w:val="bullet"/>
      <w:lvlText w:val="•"/>
      <w:lvlJc w:val="left"/>
      <w:pPr>
        <w:ind w:left="2139" w:hanging="360"/>
      </w:pPr>
      <w:rPr>
        <w:rFonts w:hint="default"/>
        <w:lang w:val="en-GB" w:eastAsia="en-GB" w:bidi="en-GB"/>
      </w:rPr>
    </w:lvl>
    <w:lvl w:ilvl="8" w:tplc="07F24CB6">
      <w:numFmt w:val="bullet"/>
      <w:lvlText w:val="•"/>
      <w:lvlJc w:val="left"/>
      <w:pPr>
        <w:ind w:left="2382" w:hanging="360"/>
      </w:pPr>
      <w:rPr>
        <w:rFonts w:hint="default"/>
        <w:lang w:val="en-GB" w:eastAsia="en-GB" w:bidi="en-GB"/>
      </w:rPr>
    </w:lvl>
  </w:abstractNum>
  <w:abstractNum w:abstractNumId="6">
    <w:nsid w:val="565F36B5"/>
    <w:multiLevelType w:val="hybridMultilevel"/>
    <w:tmpl w:val="2D929254"/>
    <w:lvl w:ilvl="0" w:tplc="BBB49E86">
      <w:numFmt w:val="bullet"/>
      <w:lvlText w:val="•"/>
      <w:lvlJc w:val="left"/>
      <w:pPr>
        <w:ind w:left="439" w:hanging="360"/>
      </w:pPr>
      <w:rPr>
        <w:rFonts w:ascii="Arial" w:eastAsia="Arial" w:hAnsi="Arial" w:cs="Arial" w:hint="default"/>
        <w:color w:val="1C1C1C"/>
        <w:w w:val="99"/>
        <w:sz w:val="18"/>
        <w:szCs w:val="18"/>
        <w:lang w:val="en-GB" w:eastAsia="en-GB" w:bidi="en-GB"/>
      </w:rPr>
    </w:lvl>
    <w:lvl w:ilvl="1" w:tplc="1C7C238C">
      <w:numFmt w:val="bullet"/>
      <w:lvlText w:val="•"/>
      <w:lvlJc w:val="left"/>
      <w:pPr>
        <w:ind w:left="660" w:hanging="360"/>
      </w:pPr>
      <w:rPr>
        <w:rFonts w:hint="default"/>
        <w:lang w:val="en-GB" w:eastAsia="en-GB" w:bidi="en-GB"/>
      </w:rPr>
    </w:lvl>
    <w:lvl w:ilvl="2" w:tplc="1B2E06E8">
      <w:numFmt w:val="bullet"/>
      <w:lvlText w:val="•"/>
      <w:lvlJc w:val="left"/>
      <w:pPr>
        <w:ind w:left="880" w:hanging="360"/>
      </w:pPr>
      <w:rPr>
        <w:rFonts w:hint="default"/>
        <w:lang w:val="en-GB" w:eastAsia="en-GB" w:bidi="en-GB"/>
      </w:rPr>
    </w:lvl>
    <w:lvl w:ilvl="3" w:tplc="5EB26B4C">
      <w:numFmt w:val="bullet"/>
      <w:lvlText w:val="•"/>
      <w:lvlJc w:val="left"/>
      <w:pPr>
        <w:ind w:left="1101" w:hanging="360"/>
      </w:pPr>
      <w:rPr>
        <w:rFonts w:hint="default"/>
        <w:lang w:val="en-GB" w:eastAsia="en-GB" w:bidi="en-GB"/>
      </w:rPr>
    </w:lvl>
    <w:lvl w:ilvl="4" w:tplc="E440FCB2">
      <w:numFmt w:val="bullet"/>
      <w:lvlText w:val="•"/>
      <w:lvlJc w:val="left"/>
      <w:pPr>
        <w:ind w:left="1321" w:hanging="360"/>
      </w:pPr>
      <w:rPr>
        <w:rFonts w:hint="default"/>
        <w:lang w:val="en-GB" w:eastAsia="en-GB" w:bidi="en-GB"/>
      </w:rPr>
    </w:lvl>
    <w:lvl w:ilvl="5" w:tplc="C3B808A6">
      <w:numFmt w:val="bullet"/>
      <w:lvlText w:val="•"/>
      <w:lvlJc w:val="left"/>
      <w:pPr>
        <w:ind w:left="1542" w:hanging="360"/>
      </w:pPr>
      <w:rPr>
        <w:rFonts w:hint="default"/>
        <w:lang w:val="en-GB" w:eastAsia="en-GB" w:bidi="en-GB"/>
      </w:rPr>
    </w:lvl>
    <w:lvl w:ilvl="6" w:tplc="14402AD6">
      <w:numFmt w:val="bullet"/>
      <w:lvlText w:val="•"/>
      <w:lvlJc w:val="left"/>
      <w:pPr>
        <w:ind w:left="1762" w:hanging="360"/>
      </w:pPr>
      <w:rPr>
        <w:rFonts w:hint="default"/>
        <w:lang w:val="en-GB" w:eastAsia="en-GB" w:bidi="en-GB"/>
      </w:rPr>
    </w:lvl>
    <w:lvl w:ilvl="7" w:tplc="C5CEE4A0">
      <w:numFmt w:val="bullet"/>
      <w:lvlText w:val="•"/>
      <w:lvlJc w:val="left"/>
      <w:pPr>
        <w:ind w:left="1982" w:hanging="360"/>
      </w:pPr>
      <w:rPr>
        <w:rFonts w:hint="default"/>
        <w:lang w:val="en-GB" w:eastAsia="en-GB" w:bidi="en-GB"/>
      </w:rPr>
    </w:lvl>
    <w:lvl w:ilvl="8" w:tplc="7C2C28F6">
      <w:numFmt w:val="bullet"/>
      <w:lvlText w:val="•"/>
      <w:lvlJc w:val="left"/>
      <w:pPr>
        <w:ind w:left="2203" w:hanging="360"/>
      </w:pPr>
      <w:rPr>
        <w:rFonts w:hint="default"/>
        <w:lang w:val="en-GB" w:eastAsia="en-GB" w:bidi="en-GB"/>
      </w:rPr>
    </w:lvl>
  </w:abstractNum>
  <w:abstractNum w:abstractNumId="7">
    <w:nsid w:val="6ACE3B6A"/>
    <w:multiLevelType w:val="hybridMultilevel"/>
    <w:tmpl w:val="851E2FE2"/>
    <w:lvl w:ilvl="0" w:tplc="B1E40F08">
      <w:numFmt w:val="bullet"/>
      <w:lvlText w:val="•"/>
      <w:lvlJc w:val="left"/>
      <w:pPr>
        <w:ind w:left="439" w:hanging="360"/>
      </w:pPr>
      <w:rPr>
        <w:rFonts w:hint="default"/>
        <w:w w:val="99"/>
        <w:lang w:val="en-GB" w:eastAsia="en-GB" w:bidi="en-GB"/>
      </w:rPr>
    </w:lvl>
    <w:lvl w:ilvl="1" w:tplc="E41A654C">
      <w:numFmt w:val="bullet"/>
      <w:lvlText w:val="•"/>
      <w:lvlJc w:val="left"/>
      <w:pPr>
        <w:ind w:left="733" w:hanging="360"/>
      </w:pPr>
      <w:rPr>
        <w:rFonts w:hint="default"/>
        <w:lang w:val="en-GB" w:eastAsia="en-GB" w:bidi="en-GB"/>
      </w:rPr>
    </w:lvl>
    <w:lvl w:ilvl="2" w:tplc="943078EE">
      <w:numFmt w:val="bullet"/>
      <w:lvlText w:val="•"/>
      <w:lvlJc w:val="left"/>
      <w:pPr>
        <w:ind w:left="1026" w:hanging="360"/>
      </w:pPr>
      <w:rPr>
        <w:rFonts w:hint="default"/>
        <w:lang w:val="en-GB" w:eastAsia="en-GB" w:bidi="en-GB"/>
      </w:rPr>
    </w:lvl>
    <w:lvl w:ilvl="3" w:tplc="A95825A8">
      <w:numFmt w:val="bullet"/>
      <w:lvlText w:val="•"/>
      <w:lvlJc w:val="left"/>
      <w:pPr>
        <w:ind w:left="1320" w:hanging="360"/>
      </w:pPr>
      <w:rPr>
        <w:rFonts w:hint="default"/>
        <w:lang w:val="en-GB" w:eastAsia="en-GB" w:bidi="en-GB"/>
      </w:rPr>
    </w:lvl>
    <w:lvl w:ilvl="4" w:tplc="1DCEAA94">
      <w:numFmt w:val="bullet"/>
      <w:lvlText w:val="•"/>
      <w:lvlJc w:val="left"/>
      <w:pPr>
        <w:ind w:left="1613" w:hanging="360"/>
      </w:pPr>
      <w:rPr>
        <w:rFonts w:hint="default"/>
        <w:lang w:val="en-GB" w:eastAsia="en-GB" w:bidi="en-GB"/>
      </w:rPr>
    </w:lvl>
    <w:lvl w:ilvl="5" w:tplc="9488C224">
      <w:numFmt w:val="bullet"/>
      <w:lvlText w:val="•"/>
      <w:lvlJc w:val="left"/>
      <w:pPr>
        <w:ind w:left="1907" w:hanging="360"/>
      </w:pPr>
      <w:rPr>
        <w:rFonts w:hint="default"/>
        <w:lang w:val="en-GB" w:eastAsia="en-GB" w:bidi="en-GB"/>
      </w:rPr>
    </w:lvl>
    <w:lvl w:ilvl="6" w:tplc="8E6A03C6">
      <w:numFmt w:val="bullet"/>
      <w:lvlText w:val="•"/>
      <w:lvlJc w:val="left"/>
      <w:pPr>
        <w:ind w:left="2200" w:hanging="360"/>
      </w:pPr>
      <w:rPr>
        <w:rFonts w:hint="default"/>
        <w:lang w:val="en-GB" w:eastAsia="en-GB" w:bidi="en-GB"/>
      </w:rPr>
    </w:lvl>
    <w:lvl w:ilvl="7" w:tplc="1BB06F42">
      <w:numFmt w:val="bullet"/>
      <w:lvlText w:val="•"/>
      <w:lvlJc w:val="left"/>
      <w:pPr>
        <w:ind w:left="2493" w:hanging="360"/>
      </w:pPr>
      <w:rPr>
        <w:rFonts w:hint="default"/>
        <w:lang w:val="en-GB" w:eastAsia="en-GB" w:bidi="en-GB"/>
      </w:rPr>
    </w:lvl>
    <w:lvl w:ilvl="8" w:tplc="D6003680">
      <w:numFmt w:val="bullet"/>
      <w:lvlText w:val="•"/>
      <w:lvlJc w:val="left"/>
      <w:pPr>
        <w:ind w:left="2787" w:hanging="360"/>
      </w:pPr>
      <w:rPr>
        <w:rFonts w:hint="default"/>
        <w:lang w:val="en-GB" w:eastAsia="en-GB" w:bidi="en-GB"/>
      </w:rPr>
    </w:lvl>
  </w:abstractNum>
  <w:abstractNum w:abstractNumId="8">
    <w:nsid w:val="6E492D52"/>
    <w:multiLevelType w:val="hybridMultilevel"/>
    <w:tmpl w:val="A0460E6C"/>
    <w:lvl w:ilvl="0" w:tplc="B306912A">
      <w:numFmt w:val="bullet"/>
      <w:lvlText w:val="•"/>
      <w:lvlJc w:val="left"/>
      <w:pPr>
        <w:ind w:left="442" w:hanging="360"/>
      </w:pPr>
      <w:rPr>
        <w:rFonts w:ascii="Arial" w:eastAsia="Arial" w:hAnsi="Arial" w:cs="Arial" w:hint="default"/>
        <w:color w:val="1C1C1C"/>
        <w:w w:val="99"/>
        <w:sz w:val="18"/>
        <w:szCs w:val="18"/>
        <w:lang w:val="en-GB" w:eastAsia="en-GB" w:bidi="en-GB"/>
      </w:rPr>
    </w:lvl>
    <w:lvl w:ilvl="1" w:tplc="7ACA2546">
      <w:numFmt w:val="bullet"/>
      <w:lvlText w:val="•"/>
      <w:lvlJc w:val="left"/>
      <w:pPr>
        <w:ind w:left="682" w:hanging="360"/>
      </w:pPr>
      <w:rPr>
        <w:rFonts w:hint="default"/>
        <w:lang w:val="en-GB" w:eastAsia="en-GB" w:bidi="en-GB"/>
      </w:rPr>
    </w:lvl>
    <w:lvl w:ilvl="2" w:tplc="5C36DE3A">
      <w:numFmt w:val="bullet"/>
      <w:lvlText w:val="•"/>
      <w:lvlJc w:val="left"/>
      <w:pPr>
        <w:ind w:left="925" w:hanging="360"/>
      </w:pPr>
      <w:rPr>
        <w:rFonts w:hint="default"/>
        <w:lang w:val="en-GB" w:eastAsia="en-GB" w:bidi="en-GB"/>
      </w:rPr>
    </w:lvl>
    <w:lvl w:ilvl="3" w:tplc="D0224A44">
      <w:numFmt w:val="bullet"/>
      <w:lvlText w:val="•"/>
      <w:lvlJc w:val="left"/>
      <w:pPr>
        <w:ind w:left="1168" w:hanging="360"/>
      </w:pPr>
      <w:rPr>
        <w:rFonts w:hint="default"/>
        <w:lang w:val="en-GB" w:eastAsia="en-GB" w:bidi="en-GB"/>
      </w:rPr>
    </w:lvl>
    <w:lvl w:ilvl="4" w:tplc="7D1E7A1A">
      <w:numFmt w:val="bullet"/>
      <w:lvlText w:val="•"/>
      <w:lvlJc w:val="left"/>
      <w:pPr>
        <w:ind w:left="1411" w:hanging="360"/>
      </w:pPr>
      <w:rPr>
        <w:rFonts w:hint="default"/>
        <w:lang w:val="en-GB" w:eastAsia="en-GB" w:bidi="en-GB"/>
      </w:rPr>
    </w:lvl>
    <w:lvl w:ilvl="5" w:tplc="D90A0C12">
      <w:numFmt w:val="bullet"/>
      <w:lvlText w:val="•"/>
      <w:lvlJc w:val="left"/>
      <w:pPr>
        <w:ind w:left="1654" w:hanging="360"/>
      </w:pPr>
      <w:rPr>
        <w:rFonts w:hint="default"/>
        <w:lang w:val="en-GB" w:eastAsia="en-GB" w:bidi="en-GB"/>
      </w:rPr>
    </w:lvl>
    <w:lvl w:ilvl="6" w:tplc="7358638A">
      <w:numFmt w:val="bullet"/>
      <w:lvlText w:val="•"/>
      <w:lvlJc w:val="left"/>
      <w:pPr>
        <w:ind w:left="1896" w:hanging="360"/>
      </w:pPr>
      <w:rPr>
        <w:rFonts w:hint="default"/>
        <w:lang w:val="en-GB" w:eastAsia="en-GB" w:bidi="en-GB"/>
      </w:rPr>
    </w:lvl>
    <w:lvl w:ilvl="7" w:tplc="1F52EE5E">
      <w:numFmt w:val="bullet"/>
      <w:lvlText w:val="•"/>
      <w:lvlJc w:val="left"/>
      <w:pPr>
        <w:ind w:left="2139" w:hanging="360"/>
      </w:pPr>
      <w:rPr>
        <w:rFonts w:hint="default"/>
        <w:lang w:val="en-GB" w:eastAsia="en-GB" w:bidi="en-GB"/>
      </w:rPr>
    </w:lvl>
    <w:lvl w:ilvl="8" w:tplc="4F10A79C">
      <w:numFmt w:val="bullet"/>
      <w:lvlText w:val="•"/>
      <w:lvlJc w:val="left"/>
      <w:pPr>
        <w:ind w:left="2382" w:hanging="360"/>
      </w:pPr>
      <w:rPr>
        <w:rFonts w:hint="default"/>
        <w:lang w:val="en-GB" w:eastAsia="en-GB" w:bidi="en-GB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C2"/>
    <w:rsid w:val="000A4000"/>
    <w:rsid w:val="000A4501"/>
    <w:rsid w:val="000B7468"/>
    <w:rsid w:val="0010015B"/>
    <w:rsid w:val="00125E0D"/>
    <w:rsid w:val="00180759"/>
    <w:rsid w:val="002160A4"/>
    <w:rsid w:val="006C7A1A"/>
    <w:rsid w:val="00710141"/>
    <w:rsid w:val="008754C2"/>
    <w:rsid w:val="00893F8E"/>
    <w:rsid w:val="00993E5B"/>
    <w:rsid w:val="00AA0F50"/>
    <w:rsid w:val="00BF16BB"/>
    <w:rsid w:val="00CA1921"/>
    <w:rsid w:val="00D3653A"/>
    <w:rsid w:val="00D7630E"/>
    <w:rsid w:val="00F74E3F"/>
    <w:rsid w:val="00F7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DE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4C2"/>
  </w:style>
  <w:style w:type="paragraph" w:styleId="Footer">
    <w:name w:val="footer"/>
    <w:basedOn w:val="Normal"/>
    <w:link w:val="FooterChar"/>
    <w:uiPriority w:val="99"/>
    <w:unhideWhenUsed/>
    <w:rsid w:val="00875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4C2"/>
  </w:style>
  <w:style w:type="paragraph" w:customStyle="1" w:styleId="TableParagraph">
    <w:name w:val="Table Paragraph"/>
    <w:basedOn w:val="Normal"/>
    <w:uiPriority w:val="1"/>
    <w:qFormat/>
    <w:rsid w:val="008754C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ListParagraph">
    <w:name w:val="List Paragraph"/>
    <w:basedOn w:val="Normal"/>
    <w:uiPriority w:val="1"/>
    <w:qFormat/>
    <w:rsid w:val="00875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3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F16BB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F16BB"/>
    <w:rPr>
      <w:rFonts w:ascii="Roboto" w:eastAsia="Roboto" w:hAnsi="Roboto" w:cs="Robo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4C2"/>
  </w:style>
  <w:style w:type="paragraph" w:styleId="Footer">
    <w:name w:val="footer"/>
    <w:basedOn w:val="Normal"/>
    <w:link w:val="FooterChar"/>
    <w:uiPriority w:val="99"/>
    <w:unhideWhenUsed/>
    <w:rsid w:val="00875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4C2"/>
  </w:style>
  <w:style w:type="paragraph" w:customStyle="1" w:styleId="TableParagraph">
    <w:name w:val="Table Paragraph"/>
    <w:basedOn w:val="Normal"/>
    <w:uiPriority w:val="1"/>
    <w:qFormat/>
    <w:rsid w:val="008754C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ListParagraph">
    <w:name w:val="List Paragraph"/>
    <w:basedOn w:val="Normal"/>
    <w:uiPriority w:val="1"/>
    <w:qFormat/>
    <w:rsid w:val="00875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3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BF16BB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F16BB"/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User</cp:lastModifiedBy>
  <cp:revision>2</cp:revision>
  <cp:lastPrinted>2020-07-16T14:52:00Z</cp:lastPrinted>
  <dcterms:created xsi:type="dcterms:W3CDTF">2021-04-10T20:41:00Z</dcterms:created>
  <dcterms:modified xsi:type="dcterms:W3CDTF">2021-04-10T20:41:00Z</dcterms:modified>
</cp:coreProperties>
</file>